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A56DA5" w14:textId="2F79FCE2" w:rsidR="00882ED1" w:rsidRPr="00327E3E" w:rsidRDefault="004F13F4" w:rsidP="00354A55">
      <w:pPr>
        <w:pStyle w:val="LDRArticleMainTitle"/>
        <w:rPr>
          <w:lang w:val="en-US"/>
        </w:rPr>
      </w:pPr>
      <w:r>
        <w:rPr>
          <w:noProof/>
          <w:lang w:val="en-US"/>
        </w:rPr>
        <mc:AlternateContent>
          <mc:Choice Requires="wps">
            <w:drawing>
              <wp:anchor distT="0" distB="0" distL="114300" distR="114300" simplePos="0" relativeHeight="251660288" behindDoc="0" locked="0" layoutInCell="1" allowOverlap="1" wp14:anchorId="42A81FBC" wp14:editId="51DC62F2">
                <wp:simplePos x="0" y="0"/>
                <wp:positionH relativeFrom="column">
                  <wp:posOffset>-240030</wp:posOffset>
                </wp:positionH>
                <wp:positionV relativeFrom="paragraph">
                  <wp:posOffset>-777452</wp:posOffset>
                </wp:positionV>
                <wp:extent cx="6332643" cy="668867"/>
                <wp:effectExtent l="0" t="0" r="17780" b="17145"/>
                <wp:wrapNone/>
                <wp:docPr id="1" name="Text Box 1"/>
                <wp:cNvGraphicFramePr/>
                <a:graphic xmlns:a="http://schemas.openxmlformats.org/drawingml/2006/main">
                  <a:graphicData uri="http://schemas.microsoft.com/office/word/2010/wordprocessingShape">
                    <wps:wsp>
                      <wps:cNvSpPr txBox="1"/>
                      <wps:spPr>
                        <a:xfrm>
                          <a:off x="0" y="0"/>
                          <a:ext cx="6332643" cy="668867"/>
                        </a:xfrm>
                        <a:prstGeom prst="rect">
                          <a:avLst/>
                        </a:prstGeom>
                        <a:noFill/>
                        <a:ln w="6350">
                          <a:solidFill>
                            <a:prstClr val="black"/>
                          </a:solidFill>
                        </a:ln>
                      </wps:spPr>
                      <wps:txbx>
                        <w:txbxContent>
                          <w:p w14:paraId="5572E680" w14:textId="13E14529" w:rsidR="004F13F4" w:rsidRPr="004F13F4" w:rsidRDefault="004F13F4">
                            <w:pPr>
                              <w:rPr>
                                <w:b/>
                                <w:bCs/>
                                <w:color w:val="FF0000"/>
                                <w:sz w:val="18"/>
                                <w:szCs w:val="18"/>
                              </w:rPr>
                            </w:pPr>
                            <w:r w:rsidRPr="004F13F4">
                              <w:rPr>
                                <w:color w:val="FF0000"/>
                                <w:sz w:val="18"/>
                                <w:szCs w:val="18"/>
                                <w:lang w:val="en-US"/>
                              </w:rPr>
                              <w:t>Note</w:t>
                            </w:r>
                            <w:r>
                              <w:rPr>
                                <w:color w:val="FF0000"/>
                                <w:sz w:val="18"/>
                                <w:szCs w:val="18"/>
                                <w:lang w:val="en-US"/>
                              </w:rPr>
                              <w:t xml:space="preserve"> to authors</w:t>
                            </w:r>
                            <w:r w:rsidRPr="004F13F4">
                              <w:rPr>
                                <w:color w:val="FF0000"/>
                                <w:sz w:val="18"/>
                                <w:szCs w:val="18"/>
                                <w:lang w:val="en-US"/>
                              </w:rPr>
                              <w:t xml:space="preserve">: When exporting the final publication-ready PDF from Word, please use the option “Best for printing” and NOT the default option “Best for electronic distribution and accessibility (uses Microsoft online service)”. Otherwise, the final PDF will not match the Word document in terms of pagination, line-spacing etc. </w:t>
                            </w:r>
                            <w:r w:rsidRPr="004F13F4">
                              <w:rPr>
                                <w:b/>
                                <w:bCs/>
                                <w:color w:val="FF0000"/>
                                <w:sz w:val="18"/>
                                <w:szCs w:val="18"/>
                                <w:lang w:val="en-US"/>
                              </w:rPr>
                              <w:t>Please delete th</w:t>
                            </w:r>
                            <w:r>
                              <w:rPr>
                                <w:b/>
                                <w:bCs/>
                                <w:color w:val="FF0000"/>
                                <w:sz w:val="18"/>
                                <w:szCs w:val="18"/>
                                <w:lang w:val="en-US"/>
                              </w:rPr>
                              <w:t>is</w:t>
                            </w:r>
                            <w:r w:rsidRPr="004F13F4">
                              <w:rPr>
                                <w:b/>
                                <w:bCs/>
                                <w:color w:val="FF0000"/>
                                <w:sz w:val="18"/>
                                <w:szCs w:val="18"/>
                                <w:lang w:val="en-US"/>
                              </w:rPr>
                              <w:t xml:space="preserve"> box</w:t>
                            </w:r>
                            <w:r>
                              <w:rPr>
                                <w:b/>
                                <w:bCs/>
                                <w:color w:val="FF0000"/>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A81FBC" id="_x0000_t202" coordsize="21600,21600" o:spt="202" path="m,l,21600r21600,l21600,xe">
                <v:stroke joinstyle="miter"/>
                <v:path gradientshapeok="t" o:connecttype="rect"/>
              </v:shapetype>
              <v:shape id="Text Box 1" o:spid="_x0000_s1026" type="#_x0000_t202" style="position:absolute;left:0;text-align:left;margin-left:-18.9pt;margin-top:-61.2pt;width:498.65pt;height:52.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" filled="f" strokeweight=".5pt">
                <v:textbox>
                  <w:txbxContent>
                    <w:p w14:paraId="5572E680" w14:textId="13E14529" w:rsidR="004F13F4" w:rsidRPr="004F13F4" w:rsidRDefault="004F13F4">
                      <w:pPr>
                        <w:rPr>
                          <w:b/>
                          <w:bCs/>
                          <w:color w:val="FF0000"/>
                          <w:sz w:val="18"/>
                          <w:szCs w:val="18"/>
                        </w:rPr>
                      </w:pPr>
                      <w:r w:rsidRPr="004F13F4">
                        <w:rPr>
                          <w:color w:val="FF0000"/>
                          <w:sz w:val="18"/>
                          <w:szCs w:val="18"/>
                          <w:lang w:val="en-US"/>
                        </w:rPr>
                        <w:t>Note</w:t>
                      </w:r>
                      <w:r>
                        <w:rPr>
                          <w:color w:val="FF0000"/>
                          <w:sz w:val="18"/>
                          <w:szCs w:val="18"/>
                          <w:lang w:val="en-US"/>
                        </w:rPr>
                        <w:t xml:space="preserve"> to authors</w:t>
                      </w:r>
                      <w:r w:rsidRPr="004F13F4">
                        <w:rPr>
                          <w:color w:val="FF0000"/>
                          <w:sz w:val="18"/>
                          <w:szCs w:val="18"/>
                          <w:lang w:val="en-US"/>
                        </w:rPr>
                        <w:t xml:space="preserve">: When exporting the final publication-ready PDF from Word, please use the option “Best for printing” and NOT the default option “Best for electronic distribution and accessibility (uses Microsoft online service)”. Otherwise, the final PDF will not match the Word document in terms of pagination, line-spacing etc. </w:t>
                      </w:r>
                      <w:r w:rsidRPr="004F13F4">
                        <w:rPr>
                          <w:b/>
                          <w:bCs/>
                          <w:color w:val="FF0000"/>
                          <w:sz w:val="18"/>
                          <w:szCs w:val="18"/>
                          <w:lang w:val="en-US"/>
                        </w:rPr>
                        <w:t>Please delete th</w:t>
                      </w:r>
                      <w:r>
                        <w:rPr>
                          <w:b/>
                          <w:bCs/>
                          <w:color w:val="FF0000"/>
                          <w:sz w:val="18"/>
                          <w:szCs w:val="18"/>
                          <w:lang w:val="en-US"/>
                        </w:rPr>
                        <w:t>is</w:t>
                      </w:r>
                      <w:r w:rsidRPr="004F13F4">
                        <w:rPr>
                          <w:b/>
                          <w:bCs/>
                          <w:color w:val="FF0000"/>
                          <w:sz w:val="18"/>
                          <w:szCs w:val="18"/>
                          <w:lang w:val="en-US"/>
                        </w:rPr>
                        <w:t xml:space="preserve"> box</w:t>
                      </w:r>
                      <w:r>
                        <w:rPr>
                          <w:b/>
                          <w:bCs/>
                          <w:color w:val="FF0000"/>
                          <w:sz w:val="18"/>
                          <w:szCs w:val="18"/>
                          <w:lang w:val="en-US"/>
                        </w:rPr>
                        <w:t>.</w:t>
                      </w:r>
                    </w:p>
                  </w:txbxContent>
                </v:textbox>
              </v:shape>
            </w:pict>
          </mc:Fallback>
        </mc:AlternateContent>
      </w:r>
      <w:r w:rsidR="002B769E" w:rsidRPr="00327E3E">
        <w:rPr>
          <w:lang w:val="en-US"/>
        </w:rPr>
        <w:t>The t</w:t>
      </w:r>
      <w:r w:rsidR="00882ED1" w:rsidRPr="00327E3E">
        <w:rPr>
          <w:lang w:val="en-US"/>
        </w:rPr>
        <w:t xml:space="preserve">itle goes here </w:t>
      </w:r>
      <w:r w:rsidR="002B769E" w:rsidRPr="00327E3E">
        <w:rPr>
          <w:lang w:val="en-US"/>
        </w:rPr>
        <w:t>(only the first word has an initial capital)</w:t>
      </w:r>
      <w:r w:rsidR="00882ED1" w:rsidRPr="00327E3E">
        <w:rPr>
          <w:lang w:val="en-US"/>
        </w:rPr>
        <w:t xml:space="preserve"> set in the font source sans pro bold 16 point, cent</w:t>
      </w:r>
      <w:r w:rsidR="00327E3E">
        <w:rPr>
          <w:lang w:val="en-US"/>
        </w:rPr>
        <w:t>e</w:t>
      </w:r>
      <w:r w:rsidR="00882ED1" w:rsidRPr="00327E3E">
        <w:rPr>
          <w:lang w:val="en-US"/>
        </w:rPr>
        <w:t xml:space="preserve">red, with line spacing </w:t>
      </w:r>
      <w:r w:rsidR="00BD220F" w:rsidRPr="00327E3E">
        <w:rPr>
          <w:lang w:val="en-US"/>
        </w:rPr>
        <w:t xml:space="preserve">at </w:t>
      </w:r>
      <w:r w:rsidR="00882ED1" w:rsidRPr="00327E3E">
        <w:rPr>
          <w:lang w:val="en-US"/>
        </w:rPr>
        <w:t xml:space="preserve">exactly 18 </w:t>
      </w:r>
      <w:proofErr w:type="gramStart"/>
      <w:r w:rsidR="00882ED1" w:rsidRPr="00327E3E">
        <w:rPr>
          <w:lang w:val="en-US"/>
        </w:rPr>
        <w:t>point</w:t>
      </w:r>
      <w:proofErr w:type="gramEnd"/>
      <w:r w:rsidR="00B57958" w:rsidRPr="00327E3E">
        <w:rPr>
          <w:lang w:val="en-US"/>
        </w:rPr>
        <w:t>. It may span several lines if necessary</w:t>
      </w:r>
    </w:p>
    <w:p w14:paraId="500DD3AE" w14:textId="635190D2" w:rsidR="00596FFC" w:rsidRPr="00327E3E" w:rsidRDefault="00596FFC" w:rsidP="006A227B">
      <w:pPr>
        <w:widowControl w:val="0"/>
        <w:rPr>
          <w:lang w:val="en-US"/>
        </w:rPr>
      </w:pPr>
    </w:p>
    <w:p w14:paraId="251ED897" w14:textId="5ECBBFE2" w:rsidR="001A6B14" w:rsidRDefault="001A6C44" w:rsidP="00CE15F0">
      <w:pPr>
        <w:widowControl w:val="0"/>
        <w:spacing w:line="240" w:lineRule="exact"/>
        <w:jc w:val="center"/>
        <w:rPr>
          <w:sz w:val="20"/>
          <w:szCs w:val="20"/>
          <w:lang w:val="en-US"/>
        </w:rPr>
      </w:pPr>
      <w:r w:rsidRPr="001A6B14">
        <w:rPr>
          <w:sz w:val="20"/>
          <w:szCs w:val="20"/>
          <w:lang w:val="en-US"/>
        </w:rPr>
        <w:t>Andrea N. Other</w:t>
      </w:r>
    </w:p>
    <w:p w14:paraId="27CF38C9" w14:textId="7B49669C" w:rsidR="001A6C44" w:rsidRPr="001A6B14" w:rsidRDefault="001A6C44" w:rsidP="001A6B14">
      <w:pPr>
        <w:widowControl w:val="0"/>
        <w:spacing w:line="240" w:lineRule="exact"/>
        <w:jc w:val="center"/>
        <w:rPr>
          <w:sz w:val="20"/>
          <w:szCs w:val="20"/>
          <w:lang w:val="en-US"/>
        </w:rPr>
      </w:pPr>
      <w:r w:rsidRPr="001A6B14">
        <w:rPr>
          <w:sz w:val="20"/>
          <w:szCs w:val="20"/>
          <w:lang w:val="en-US"/>
        </w:rPr>
        <w:t>William J. Kramer</w:t>
      </w:r>
    </w:p>
    <w:p w14:paraId="5CCBF416" w14:textId="1688BA3F" w:rsidR="001A6C44" w:rsidRPr="001A6B14" w:rsidRDefault="001A6C44" w:rsidP="001A6B14">
      <w:pPr>
        <w:widowControl w:val="0"/>
        <w:spacing w:line="240" w:lineRule="exact"/>
        <w:jc w:val="center"/>
        <w:rPr>
          <w:sz w:val="20"/>
          <w:szCs w:val="20"/>
          <w:lang w:val="en-US"/>
        </w:rPr>
      </w:pPr>
      <w:r w:rsidRPr="001A6B14">
        <w:rPr>
          <w:sz w:val="20"/>
          <w:szCs w:val="20"/>
          <w:lang w:val="en-US"/>
        </w:rPr>
        <w:t>University of Nowhere, USA</w:t>
      </w:r>
    </w:p>
    <w:p w14:paraId="623209C6" w14:textId="3A8E14B6" w:rsidR="001A6C44" w:rsidRPr="001A6B14" w:rsidRDefault="001A6C44" w:rsidP="001A6B14">
      <w:pPr>
        <w:widowControl w:val="0"/>
        <w:spacing w:line="240" w:lineRule="exact"/>
        <w:jc w:val="center"/>
        <w:rPr>
          <w:sz w:val="20"/>
          <w:szCs w:val="20"/>
          <w:lang w:val="en-US"/>
        </w:rPr>
      </w:pPr>
    </w:p>
    <w:p w14:paraId="0E84687C" w14:textId="05883DFE" w:rsidR="001A6C44" w:rsidRPr="001A6B14" w:rsidRDefault="001A6C44" w:rsidP="001A6B14">
      <w:pPr>
        <w:widowControl w:val="0"/>
        <w:spacing w:line="240" w:lineRule="exact"/>
        <w:jc w:val="center"/>
        <w:rPr>
          <w:sz w:val="20"/>
          <w:szCs w:val="20"/>
          <w:lang w:val="en-US"/>
        </w:rPr>
      </w:pPr>
      <w:r w:rsidRPr="001A6B14">
        <w:rPr>
          <w:sz w:val="20"/>
          <w:szCs w:val="20"/>
          <w:lang w:val="en-US"/>
        </w:rPr>
        <w:t>Jason Pierce</w:t>
      </w:r>
    </w:p>
    <w:p w14:paraId="5407BCEF" w14:textId="79EFE0B3" w:rsidR="001A6C44" w:rsidRPr="001A6B14" w:rsidRDefault="001A6C44" w:rsidP="001A6B14">
      <w:pPr>
        <w:widowControl w:val="0"/>
        <w:spacing w:line="240" w:lineRule="exact"/>
        <w:jc w:val="center"/>
        <w:rPr>
          <w:sz w:val="20"/>
          <w:szCs w:val="20"/>
          <w:lang w:val="en-US"/>
        </w:rPr>
      </w:pPr>
      <w:r w:rsidRPr="001A6B14">
        <w:rPr>
          <w:sz w:val="20"/>
          <w:szCs w:val="20"/>
          <w:lang w:val="en-US"/>
        </w:rPr>
        <w:t>University of Rugby, UK</w:t>
      </w:r>
    </w:p>
    <w:p w14:paraId="42E0FFA7" w14:textId="18584F56" w:rsidR="00E132CB" w:rsidRPr="001A6B14" w:rsidRDefault="00E132CB" w:rsidP="001A6B14">
      <w:pPr>
        <w:widowControl w:val="0"/>
        <w:spacing w:line="240" w:lineRule="exact"/>
        <w:rPr>
          <w:sz w:val="20"/>
          <w:szCs w:val="20"/>
          <w:lang w:val="en-US"/>
        </w:rPr>
      </w:pPr>
    </w:p>
    <w:p w14:paraId="318BB04F" w14:textId="1C9F36E5" w:rsidR="002B769E" w:rsidRPr="009B306C" w:rsidRDefault="001A6C44" w:rsidP="007644AF">
      <w:pPr>
        <w:pStyle w:val="LDRAbstractandp1"/>
      </w:pPr>
      <w:r w:rsidRPr="009B306C">
        <w:rPr>
          <w:b/>
          <w:bCs w:val="0"/>
        </w:rPr>
        <w:t>Abstract:</w:t>
      </w:r>
      <w:r w:rsidRPr="009B306C">
        <w:t xml:space="preserve"> </w:t>
      </w:r>
      <w:r w:rsidR="00690870" w:rsidRPr="009B306C">
        <w:t xml:space="preserve">The </w:t>
      </w:r>
      <w:r w:rsidR="00C346E6">
        <w:t xml:space="preserve">simplest way to achieve correct formatting is simply to modify this template but copying and pasting your article into it. However, we give details here for authors who wish to format an existing document manually (including using software other than Word). The </w:t>
      </w:r>
      <w:r w:rsidR="00690870" w:rsidRPr="009B306C">
        <w:t xml:space="preserve">abstract </w:t>
      </w:r>
      <w:r w:rsidR="001A6B14" w:rsidRPr="009B306C">
        <w:t xml:space="preserve">and everything else on the title page (except the title itself) </w:t>
      </w:r>
      <w:r w:rsidR="00690870" w:rsidRPr="009B306C">
        <w:t>is set in Source Serif Pro regular 1</w:t>
      </w:r>
      <w:r w:rsidR="001A6B14" w:rsidRPr="009B306C">
        <w:t>0</w:t>
      </w:r>
      <w:r w:rsidR="00690870" w:rsidRPr="009B306C">
        <w:t xml:space="preserve"> point, with line spacing exactly 1</w:t>
      </w:r>
      <w:r w:rsidR="001A6B14" w:rsidRPr="009B306C">
        <w:t>2</w:t>
      </w:r>
      <w:r w:rsidR="00E132CB" w:rsidRPr="009B306C">
        <w:t xml:space="preserve"> </w:t>
      </w:r>
      <w:proofErr w:type="gramStart"/>
      <w:r w:rsidR="00690870" w:rsidRPr="009B306C">
        <w:t>point</w:t>
      </w:r>
      <w:proofErr w:type="gramEnd"/>
      <w:r w:rsidR="001A6B14" w:rsidRPr="009B306C">
        <w:t xml:space="preserve"> (unlike the main text, which is the same typeface, but 12 point, with line spacing exactly 14 point).</w:t>
      </w:r>
      <w:r w:rsidR="007C70E5" w:rsidRPr="009B306C">
        <w:t xml:space="preserve"> </w:t>
      </w:r>
      <w:r w:rsidR="00690870" w:rsidRPr="009B306C">
        <w:t xml:space="preserve">The </w:t>
      </w:r>
      <w:r w:rsidR="000A5F14" w:rsidRPr="009B306C">
        <w:t>abstract</w:t>
      </w:r>
      <w:r w:rsidR="00690870" w:rsidRPr="009B306C">
        <w:t xml:space="preserve"> text should be justified at both the left and right edges</w:t>
      </w:r>
      <w:r w:rsidR="001A2D9A" w:rsidRPr="009B306C">
        <w:t xml:space="preserve"> (</w:t>
      </w:r>
      <w:r w:rsidR="00E132CB" w:rsidRPr="009B306C">
        <w:t>this is identical to</w:t>
      </w:r>
      <w:r w:rsidR="001A2D9A" w:rsidRPr="009B306C">
        <w:t xml:space="preserve"> the body text</w:t>
      </w:r>
      <w:r w:rsidR="00987ECD" w:rsidRPr="009B306C">
        <w:t xml:space="preserve">; </w:t>
      </w:r>
      <w:r w:rsidR="000A5F14" w:rsidRPr="009B306C">
        <w:t>there is no additional indentation applied to the abstract)</w:t>
      </w:r>
      <w:r w:rsidR="001A2D9A" w:rsidRPr="009B306C">
        <w:t>.</w:t>
      </w:r>
      <w:r w:rsidR="0001712E" w:rsidRPr="009B306C">
        <w:t xml:space="preserve"> The document should be set to a page size of </w:t>
      </w:r>
      <w:r w:rsidR="000D7895" w:rsidRPr="009B306C">
        <w:t>A4</w:t>
      </w:r>
      <w:r w:rsidR="00C745E8" w:rsidRPr="009B306C">
        <w:t xml:space="preserve">. </w:t>
      </w:r>
      <w:r w:rsidR="001A2D9A" w:rsidRPr="009B306C">
        <w:t xml:space="preserve">The entire document should be set up with margins of </w:t>
      </w:r>
      <w:r w:rsidR="005147D6" w:rsidRPr="009B306C">
        <w:t>4</w:t>
      </w:r>
      <w:r w:rsidR="001A2D9A" w:rsidRPr="009B306C">
        <w:t>cm at the</w:t>
      </w:r>
      <w:r w:rsidR="00CC3203" w:rsidRPr="009B306C">
        <w:t xml:space="preserve"> bottom</w:t>
      </w:r>
      <w:r w:rsidR="001A2D9A" w:rsidRPr="009B306C">
        <w:t xml:space="preserve">, </w:t>
      </w:r>
      <w:r w:rsidR="00CC3203" w:rsidRPr="009B306C">
        <w:t xml:space="preserve">2.5cm </w:t>
      </w:r>
      <w:r w:rsidR="001A2D9A" w:rsidRPr="009B306C">
        <w:t xml:space="preserve">at the </w:t>
      </w:r>
      <w:r w:rsidR="00CC3203" w:rsidRPr="009B306C">
        <w:t>top</w:t>
      </w:r>
      <w:r w:rsidR="001A2D9A" w:rsidRPr="009B306C">
        <w:t xml:space="preserve">, </w:t>
      </w:r>
      <w:r w:rsidR="00E132CB" w:rsidRPr="009B306C">
        <w:t>2</w:t>
      </w:r>
      <w:r w:rsidR="00B57958" w:rsidRPr="009B306C">
        <w:t>.5</w:t>
      </w:r>
      <w:r w:rsidR="00E132CB" w:rsidRPr="009B306C">
        <w:t>c</w:t>
      </w:r>
      <w:r w:rsidR="001A2D9A" w:rsidRPr="009B306C">
        <w:t xml:space="preserve">m on the left and </w:t>
      </w:r>
      <w:r w:rsidR="00E132CB" w:rsidRPr="009B306C">
        <w:t>2</w:t>
      </w:r>
      <w:r w:rsidR="00B57958" w:rsidRPr="009B306C">
        <w:t>.5</w:t>
      </w:r>
      <w:r w:rsidR="001A2D9A" w:rsidRPr="009B306C">
        <w:t xml:space="preserve">cm on the right, with no gutter (0cm). In Word, these settings are accessed via Format &gt; Document &gt; Margins. </w:t>
      </w:r>
      <w:r w:rsidR="00631D47" w:rsidRPr="009B306C">
        <w:t xml:space="preserve">The header </w:t>
      </w:r>
      <w:r w:rsidR="00E954D5" w:rsidRPr="009B306C">
        <w:t xml:space="preserve">and footer </w:t>
      </w:r>
      <w:r w:rsidR="00631D47" w:rsidRPr="009B306C">
        <w:t xml:space="preserve">should </w:t>
      </w:r>
      <w:r w:rsidR="00E954D5" w:rsidRPr="009B306C">
        <w:t xml:space="preserve">both </w:t>
      </w:r>
      <w:r w:rsidR="00631D47" w:rsidRPr="009B306C">
        <w:t>be set to 1.5</w:t>
      </w:r>
      <w:r w:rsidR="00727248" w:rsidRPr="009B306C">
        <w:t>0</w:t>
      </w:r>
      <w:r w:rsidR="00631D47" w:rsidRPr="009B306C">
        <w:t xml:space="preserve">cm (in Word, double click inside the header and enter “1.5cm” in the “Header from Top” </w:t>
      </w:r>
      <w:r w:rsidR="00E954D5" w:rsidRPr="009B306C">
        <w:t xml:space="preserve">and “Header from Bottom” </w:t>
      </w:r>
      <w:r w:rsidR="00631D47" w:rsidRPr="009B306C">
        <w:t>box</w:t>
      </w:r>
      <w:r w:rsidR="00E954D5" w:rsidRPr="009B306C">
        <w:t>es</w:t>
      </w:r>
      <w:r w:rsidR="00631D47" w:rsidRPr="009B306C">
        <w:t xml:space="preserve">). The abstract should be a maximum of 250 words. </w:t>
      </w:r>
      <w:r w:rsidRPr="009B306C">
        <w:t xml:space="preserve">After the </w:t>
      </w:r>
      <w:r w:rsidR="00456D4C" w:rsidRPr="009B306C">
        <w:t>A</w:t>
      </w:r>
      <w:r w:rsidRPr="009B306C">
        <w:t>bstract</w:t>
      </w:r>
      <w:r w:rsidR="00456D4C" w:rsidRPr="009B306C">
        <w:t>, K</w:t>
      </w:r>
      <w:r w:rsidR="00B03436" w:rsidRPr="009B306C">
        <w:t>eywords</w:t>
      </w:r>
      <w:r w:rsidR="00456D4C" w:rsidRPr="009B306C">
        <w:t xml:space="preserve"> and License information,</w:t>
      </w:r>
      <w:r w:rsidRPr="009B306C">
        <w:t xml:space="preserve"> the main text should begin </w:t>
      </w:r>
      <w:r w:rsidR="00456D4C" w:rsidRPr="009B306C">
        <w:t xml:space="preserve">on a new page </w:t>
      </w:r>
      <w:r w:rsidRPr="009B306C">
        <w:t>with the heading “Introduction”</w:t>
      </w:r>
      <w:r w:rsidR="00F40CF3" w:rsidRPr="009B306C">
        <w:t xml:space="preserve"> (or other heading as appropriate)</w:t>
      </w:r>
      <w:r w:rsidRPr="009B306C">
        <w:t xml:space="preserve">. </w:t>
      </w:r>
      <w:r w:rsidR="00A6620C" w:rsidRPr="009B306C">
        <w:t>Author notes, a</w:t>
      </w:r>
      <w:r w:rsidRPr="009B306C">
        <w:t xml:space="preserve">cknowledgements etc. should be placed </w:t>
      </w:r>
      <w:r w:rsidR="00A6620C" w:rsidRPr="009B306C">
        <w:t>at the</w:t>
      </w:r>
      <w:r w:rsidRPr="009B306C">
        <w:t xml:space="preserve"> end of the paper, </w:t>
      </w:r>
      <w:r w:rsidR="00F40CF3" w:rsidRPr="009B306C">
        <w:t xml:space="preserve">after the </w:t>
      </w:r>
      <w:r w:rsidR="00E954D5" w:rsidRPr="009B306C">
        <w:t>R</w:t>
      </w:r>
      <w:r w:rsidR="00F40CF3" w:rsidRPr="009B306C">
        <w:t xml:space="preserve">eferences but before any </w:t>
      </w:r>
      <w:r w:rsidR="00E954D5" w:rsidRPr="009B306C">
        <w:t>A</w:t>
      </w:r>
      <w:r w:rsidR="00F40CF3" w:rsidRPr="009B306C">
        <w:t xml:space="preserve">ppendices, </w:t>
      </w:r>
      <w:r w:rsidRPr="009B306C">
        <w:t>rather than on the first page.</w:t>
      </w:r>
      <w:r w:rsidR="001A1000">
        <w:t xml:space="preserve"> Please avoid changing the orientation of the page as this creates section breaks, which can cause problems </w:t>
      </w:r>
      <w:r w:rsidR="00C346E6">
        <w:t>regarding</w:t>
      </w:r>
      <w:r w:rsidR="001A1000">
        <w:t xml:space="preserve"> the header, </w:t>
      </w:r>
      <w:proofErr w:type="gramStart"/>
      <w:r w:rsidR="001A1000">
        <w:t>footer</w:t>
      </w:r>
      <w:proofErr w:type="gramEnd"/>
      <w:r w:rsidR="001A1000">
        <w:t xml:space="preserve"> and page numbers.</w:t>
      </w:r>
    </w:p>
    <w:p w14:paraId="71E0F4B6" w14:textId="5DF0AF79" w:rsidR="00993ACC" w:rsidRPr="009B306C" w:rsidRDefault="00993ACC" w:rsidP="007644AF">
      <w:pPr>
        <w:pStyle w:val="LDRAbstractandp1"/>
      </w:pPr>
    </w:p>
    <w:p w14:paraId="09E50984" w14:textId="6F215914" w:rsidR="00914C5F" w:rsidRPr="009B306C" w:rsidRDefault="00F40CF3" w:rsidP="007644AF">
      <w:pPr>
        <w:pStyle w:val="LDRAbstractandp1"/>
      </w:pPr>
      <w:r w:rsidRPr="009B306C">
        <w:rPr>
          <w:b/>
          <w:bCs w:val="0"/>
        </w:rPr>
        <w:t>Keywords:</w:t>
      </w:r>
      <w:r w:rsidRPr="009B306C">
        <w:t xml:space="preserve"> keywords go here; use 3-5 keywords; semicolons in between; same font as abstract</w:t>
      </w:r>
      <w:r w:rsidR="00E954D5" w:rsidRPr="009B306C">
        <w:t>; authors designate their own keywords rather than choosing from a menu.</w:t>
      </w:r>
      <w:r w:rsidR="00914C5F" w:rsidRPr="009B306C">
        <w:t xml:space="preserve"> </w:t>
      </w:r>
    </w:p>
    <w:p w14:paraId="5D6E1912" w14:textId="5D1E68D5" w:rsidR="00914C5F" w:rsidRPr="009B306C" w:rsidRDefault="00914C5F" w:rsidP="007644AF">
      <w:pPr>
        <w:pStyle w:val="LDRAbstractandp1"/>
      </w:pPr>
    </w:p>
    <w:p w14:paraId="05934399" w14:textId="58DACEDE" w:rsidR="001A6B14" w:rsidRPr="009B306C" w:rsidRDefault="001A6B14" w:rsidP="007644AF">
      <w:pPr>
        <w:pStyle w:val="LDRAbstractandp1"/>
      </w:pPr>
      <w:r w:rsidRPr="009B306C">
        <w:rPr>
          <w:b/>
          <w:bCs w:val="0"/>
        </w:rPr>
        <w:t>Corresponding author(s):</w:t>
      </w:r>
      <w:r w:rsidRPr="009B306C">
        <w:t xml:space="preserve"> Jason Pierce, Department of Psychology, University of Rugby, </w:t>
      </w:r>
      <w:r w:rsidR="00C60816" w:rsidRPr="009B306C">
        <w:t xml:space="preserve">Spaceman Park, </w:t>
      </w:r>
      <w:r w:rsidRPr="009B306C">
        <w:t>Rugby, CV21 1XX, UK. Email:</w:t>
      </w:r>
      <w:r w:rsidR="00CE15F0" w:rsidRPr="009B306C">
        <w:t xml:space="preserve"> </w:t>
      </w:r>
      <w:hyperlink r:id="rId7" w:history="1">
        <w:r w:rsidR="00CE15F0" w:rsidRPr="009B306C">
          <w:rPr>
            <w:rStyle w:val="Hyperlink"/>
            <w:sz w:val="20"/>
          </w:rPr>
          <w:t>Jason.Pierce@Rugby.ac.uk</w:t>
        </w:r>
      </w:hyperlink>
      <w:r w:rsidR="00CE15F0" w:rsidRPr="009B306C">
        <w:t>.</w:t>
      </w:r>
    </w:p>
    <w:p w14:paraId="7EF3D0B8" w14:textId="43414F8B" w:rsidR="001A6B14" w:rsidRPr="009B306C" w:rsidRDefault="001A6B14" w:rsidP="007644AF">
      <w:pPr>
        <w:pStyle w:val="LDRAbstractandp1"/>
      </w:pPr>
    </w:p>
    <w:p w14:paraId="2DFEB112" w14:textId="737E6190" w:rsidR="00CE15F0" w:rsidRPr="009B306C" w:rsidRDefault="00CE15F0" w:rsidP="007644AF">
      <w:pPr>
        <w:pStyle w:val="LDRAbstractandp1"/>
      </w:pPr>
      <w:r w:rsidRPr="009B306C">
        <w:rPr>
          <w:b/>
          <w:bCs w:val="0"/>
        </w:rPr>
        <w:t>ORCID ID(s):</w:t>
      </w:r>
      <w:r w:rsidRPr="009B306C">
        <w:t xml:space="preserve"> </w:t>
      </w:r>
      <w:hyperlink r:id="rId8" w:history="1">
        <w:r w:rsidRPr="009B306C">
          <w:rPr>
            <w:rStyle w:val="Hyperlink"/>
            <w:sz w:val="20"/>
          </w:rPr>
          <w:t>https://orcid.org/0000-1234-5678-9999</w:t>
        </w:r>
      </w:hyperlink>
    </w:p>
    <w:p w14:paraId="1F37EE30" w14:textId="77777777" w:rsidR="00CE15F0" w:rsidRPr="009B306C" w:rsidRDefault="00CE15F0" w:rsidP="007644AF">
      <w:pPr>
        <w:pStyle w:val="LDRAbstractandp1"/>
      </w:pPr>
    </w:p>
    <w:p w14:paraId="26DD44B3" w14:textId="77777777" w:rsidR="009B306C" w:rsidRPr="009B306C" w:rsidRDefault="004A3F23" w:rsidP="007644AF">
      <w:pPr>
        <w:pStyle w:val="LDRAbstractandp1"/>
      </w:pPr>
      <w:r w:rsidRPr="009B306C">
        <w:rPr>
          <w:b/>
          <w:bCs w:val="0"/>
        </w:rPr>
        <w:t>Citation:</w:t>
      </w:r>
      <w:r w:rsidRPr="009B306C">
        <w:t xml:space="preserve"> Other, A.N., Kramer, W.K., &amp; Pierce, J. (202</w:t>
      </w:r>
      <w:r w:rsidR="00CC31B2" w:rsidRPr="009B306C">
        <w:t>2</w:t>
      </w:r>
      <w:r w:rsidRPr="009B306C">
        <w:t xml:space="preserve">). </w:t>
      </w:r>
      <w:r w:rsidR="003B4FC7" w:rsidRPr="009B306C">
        <w:t>Article title goes here</w:t>
      </w:r>
      <w:r w:rsidRPr="009B306C">
        <w:t xml:space="preserve">. </w:t>
      </w:r>
      <w:r w:rsidRPr="009B306C">
        <w:rPr>
          <w:i/>
          <w:iCs/>
        </w:rPr>
        <w:t>Language Development Research</w:t>
      </w:r>
      <w:r w:rsidR="003B4FC7" w:rsidRPr="009B306C">
        <w:t xml:space="preserve">, </w:t>
      </w:r>
      <w:r w:rsidR="00CC31B2" w:rsidRPr="009B306C">
        <w:rPr>
          <w:i/>
          <w:iCs/>
        </w:rPr>
        <w:t>2</w:t>
      </w:r>
      <w:r w:rsidR="00CC31B2" w:rsidRPr="009B306C">
        <w:t xml:space="preserve">(1), XX–XX. </w:t>
      </w:r>
      <w:hyperlink r:id="rId9" w:history="1">
        <w:r w:rsidR="009B306C" w:rsidRPr="009B306C">
          <w:rPr>
            <w:rStyle w:val="Hyperlink"/>
            <w:sz w:val="20"/>
          </w:rPr>
          <w:t>https://doi.org/10.34xxx/xxxx-xxxx</w:t>
        </w:r>
      </w:hyperlink>
    </w:p>
    <w:p w14:paraId="15FC2EA5" w14:textId="4E978BDC" w:rsidR="004A3F23" w:rsidRPr="007644AF" w:rsidRDefault="004F13F4" w:rsidP="007644AF">
      <w:pPr>
        <w:pStyle w:val="LDRAbstractandp1"/>
      </w:pPr>
      <w:r>
        <w:rPr>
          <w:noProof/>
        </w:rPr>
        <mc:AlternateContent>
          <mc:Choice Requires="wps">
            <w:drawing>
              <wp:anchor distT="0" distB="0" distL="114300" distR="114300" simplePos="0" relativeHeight="251662336" behindDoc="0" locked="0" layoutInCell="1" allowOverlap="1" wp14:anchorId="46CFA90D" wp14:editId="6DFC54B9">
                <wp:simplePos x="0" y="0"/>
                <wp:positionH relativeFrom="column">
                  <wp:posOffset>-36830</wp:posOffset>
                </wp:positionH>
                <wp:positionV relativeFrom="paragraph">
                  <wp:posOffset>77682</wp:posOffset>
                </wp:positionV>
                <wp:extent cx="5791200" cy="804333"/>
                <wp:effectExtent l="0" t="0" r="12700" b="8890"/>
                <wp:wrapNone/>
                <wp:docPr id="2" name="Text Box 2"/>
                <wp:cNvGraphicFramePr/>
                <a:graphic xmlns:a="http://schemas.openxmlformats.org/drawingml/2006/main">
                  <a:graphicData uri="http://schemas.microsoft.com/office/word/2010/wordprocessingShape">
                    <wps:wsp>
                      <wps:cNvSpPr txBox="1"/>
                      <wps:spPr>
                        <a:xfrm>
                          <a:off x="0" y="0"/>
                          <a:ext cx="5791200" cy="804333"/>
                        </a:xfrm>
                        <a:prstGeom prst="rect">
                          <a:avLst/>
                        </a:prstGeom>
                        <a:noFill/>
                        <a:ln w="6350">
                          <a:solidFill>
                            <a:prstClr val="black"/>
                          </a:solidFill>
                        </a:ln>
                      </wps:spPr>
                      <wps:txbx>
                        <w:txbxContent>
                          <w:p w14:paraId="3EEF46A5" w14:textId="7503537D" w:rsidR="004F13F4" w:rsidRPr="004F13F4" w:rsidRDefault="004F13F4" w:rsidP="00CC31B2">
                            <w:pPr>
                              <w:rPr>
                                <w:b/>
                                <w:bCs/>
                                <w:color w:val="FF0000"/>
                                <w:sz w:val="18"/>
                                <w:szCs w:val="18"/>
                              </w:rPr>
                            </w:pPr>
                            <w:r w:rsidRPr="004F13F4">
                              <w:rPr>
                                <w:color w:val="FF0000"/>
                                <w:sz w:val="18"/>
                                <w:szCs w:val="18"/>
                                <w:lang w:val="en-US"/>
                              </w:rPr>
                              <w:t>Note</w:t>
                            </w:r>
                            <w:r>
                              <w:rPr>
                                <w:color w:val="FF0000"/>
                                <w:sz w:val="18"/>
                                <w:szCs w:val="18"/>
                                <w:lang w:val="en-US"/>
                              </w:rPr>
                              <w:t xml:space="preserve"> to authors</w:t>
                            </w:r>
                            <w:r w:rsidRPr="004F13F4">
                              <w:rPr>
                                <w:color w:val="FF0000"/>
                                <w:sz w:val="18"/>
                                <w:szCs w:val="18"/>
                                <w:lang w:val="en-US"/>
                              </w:rPr>
                              <w:t xml:space="preserve">: </w:t>
                            </w:r>
                            <w:r w:rsidRPr="004F13F4">
                              <w:rPr>
                                <w:color w:val="FF0000"/>
                                <w:sz w:val="18"/>
                                <w:szCs w:val="18"/>
                              </w:rPr>
                              <w:t xml:space="preserve">Please modify the citation information above to include the author names and article title exactly as they should appear. Upon </w:t>
                            </w:r>
                            <w:r w:rsidR="00CC31B2">
                              <w:rPr>
                                <w:color w:val="FF0000"/>
                                <w:sz w:val="18"/>
                                <w:szCs w:val="18"/>
                              </w:rPr>
                              <w:t xml:space="preserve">publication we will edit the year, volume, </w:t>
                            </w:r>
                            <w:proofErr w:type="gramStart"/>
                            <w:r w:rsidR="00CC31B2">
                              <w:rPr>
                                <w:color w:val="FF0000"/>
                                <w:sz w:val="18"/>
                                <w:szCs w:val="18"/>
                              </w:rPr>
                              <w:t>issue</w:t>
                            </w:r>
                            <w:proofErr w:type="gramEnd"/>
                            <w:r w:rsidR="00CC31B2">
                              <w:rPr>
                                <w:color w:val="FF0000"/>
                                <w:sz w:val="18"/>
                                <w:szCs w:val="18"/>
                              </w:rPr>
                              <w:t xml:space="preserve"> and page numbers, and the DOI. </w:t>
                            </w:r>
                            <w:r w:rsidR="00CC31B2" w:rsidRPr="00CC31B2">
                              <w:rPr>
                                <w:b/>
                                <w:bCs/>
                                <w:color w:val="FF0000"/>
                                <w:sz w:val="18"/>
                                <w:szCs w:val="18"/>
                              </w:rPr>
                              <w:t>Please delete this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FA90D" id="Text Box 2" o:spid="_x0000_s1027" type="#_x0000_t202" style="position:absolute;left:0;text-align:left;margin-left:-2.9pt;margin-top:6.1pt;width:456pt;height:63.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" filled="f" strokeweight=".5pt">
                <v:textbox>
                  <w:txbxContent>
                    <w:p w14:paraId="3EEF46A5" w14:textId="7503537D" w:rsidR="004F13F4" w:rsidRPr="004F13F4" w:rsidRDefault="004F13F4" w:rsidP="00CC31B2">
                      <w:pPr>
                        <w:rPr>
                          <w:b/>
                          <w:bCs/>
                          <w:color w:val="FF0000"/>
                          <w:sz w:val="18"/>
                          <w:szCs w:val="18"/>
                        </w:rPr>
                      </w:pPr>
                      <w:r w:rsidRPr="004F13F4">
                        <w:rPr>
                          <w:color w:val="FF0000"/>
                          <w:sz w:val="18"/>
                          <w:szCs w:val="18"/>
                          <w:lang w:val="en-US"/>
                        </w:rPr>
                        <w:t>Note</w:t>
                      </w:r>
                      <w:r>
                        <w:rPr>
                          <w:color w:val="FF0000"/>
                          <w:sz w:val="18"/>
                          <w:szCs w:val="18"/>
                          <w:lang w:val="en-US"/>
                        </w:rPr>
                        <w:t xml:space="preserve"> to authors</w:t>
                      </w:r>
                      <w:r w:rsidRPr="004F13F4">
                        <w:rPr>
                          <w:color w:val="FF0000"/>
                          <w:sz w:val="18"/>
                          <w:szCs w:val="18"/>
                          <w:lang w:val="en-US"/>
                        </w:rPr>
                        <w:t xml:space="preserve">: </w:t>
                      </w:r>
                      <w:r w:rsidRPr="004F13F4">
                        <w:rPr>
                          <w:color w:val="FF0000"/>
                          <w:sz w:val="18"/>
                          <w:szCs w:val="18"/>
                        </w:rPr>
                        <w:t xml:space="preserve">Please modify the citation information above to include the author names and article title exactly as they should appear. Upon </w:t>
                      </w:r>
                      <w:r w:rsidR="00CC31B2">
                        <w:rPr>
                          <w:color w:val="FF0000"/>
                          <w:sz w:val="18"/>
                          <w:szCs w:val="18"/>
                        </w:rPr>
                        <w:t xml:space="preserve">publication we will edit the year, volume, </w:t>
                      </w:r>
                      <w:proofErr w:type="gramStart"/>
                      <w:r w:rsidR="00CC31B2">
                        <w:rPr>
                          <w:color w:val="FF0000"/>
                          <w:sz w:val="18"/>
                          <w:szCs w:val="18"/>
                        </w:rPr>
                        <w:t>issue</w:t>
                      </w:r>
                      <w:proofErr w:type="gramEnd"/>
                      <w:r w:rsidR="00CC31B2">
                        <w:rPr>
                          <w:color w:val="FF0000"/>
                          <w:sz w:val="18"/>
                          <w:szCs w:val="18"/>
                        </w:rPr>
                        <w:t xml:space="preserve"> and page numbers, and the DOI. </w:t>
                      </w:r>
                      <w:r w:rsidR="00CC31B2" w:rsidRPr="00CC31B2">
                        <w:rPr>
                          <w:b/>
                          <w:bCs/>
                          <w:color w:val="FF0000"/>
                          <w:sz w:val="18"/>
                          <w:szCs w:val="18"/>
                        </w:rPr>
                        <w:t>Please delete this box.</w:t>
                      </w:r>
                    </w:p>
                  </w:txbxContent>
                </v:textbox>
              </v:shape>
            </w:pict>
          </mc:Fallback>
        </mc:AlternateContent>
      </w:r>
    </w:p>
    <w:p w14:paraId="77305F8C" w14:textId="197DC487" w:rsidR="00757342" w:rsidRDefault="00757342">
      <w:pPr>
        <w:snapToGrid/>
        <w:spacing w:line="240" w:lineRule="auto"/>
        <w:jc w:val="left"/>
        <w:rPr>
          <w:b/>
          <w:bCs/>
          <w:lang w:val="en-US"/>
        </w:rPr>
      </w:pPr>
      <w:r>
        <w:rPr>
          <w:lang w:val="en-US"/>
        </w:rPr>
        <w:br w:type="page"/>
      </w:r>
    </w:p>
    <w:p w14:paraId="395EE5EB" w14:textId="3543701A" w:rsidR="002B769E" w:rsidRPr="00327E3E" w:rsidRDefault="001A6C44" w:rsidP="002C5589">
      <w:pPr>
        <w:pStyle w:val="Heading1"/>
        <w:widowControl w:val="0"/>
        <w:rPr>
          <w:lang w:val="en-US"/>
        </w:rPr>
      </w:pPr>
      <w:r w:rsidRPr="00327E3E">
        <w:rPr>
          <w:lang w:val="en-US"/>
        </w:rPr>
        <w:lastRenderedPageBreak/>
        <w:t>Introduction</w:t>
      </w:r>
      <w:r w:rsidR="002B769E" w:rsidRPr="00327E3E">
        <w:rPr>
          <w:lang w:val="en-US"/>
        </w:rPr>
        <w:t xml:space="preserve"> (</w:t>
      </w:r>
      <w:r w:rsidR="00A35BE3" w:rsidRPr="00327E3E">
        <w:rPr>
          <w:lang w:val="en-US"/>
        </w:rPr>
        <w:t>Top [Level 1] Headings Use Centered, Bold, Title Case Heading</w:t>
      </w:r>
      <w:r w:rsidR="002B769E" w:rsidRPr="00327E3E">
        <w:rPr>
          <w:lang w:val="en-US"/>
        </w:rPr>
        <w:t>)</w:t>
      </w:r>
    </w:p>
    <w:p w14:paraId="154BE3DE" w14:textId="77777777" w:rsidR="00596FFC" w:rsidRPr="00327E3E" w:rsidRDefault="00596FFC" w:rsidP="002C5589">
      <w:pPr>
        <w:widowControl w:val="0"/>
        <w:rPr>
          <w:lang w:val="en-US"/>
        </w:rPr>
      </w:pPr>
    </w:p>
    <w:p w14:paraId="392B245F" w14:textId="27D54FF8" w:rsidR="00993ACC" w:rsidRPr="00327E3E" w:rsidRDefault="00413D66" w:rsidP="007644AF">
      <w:pPr>
        <w:rPr>
          <w:lang w:val="en-US"/>
        </w:rPr>
      </w:pPr>
      <w:r>
        <w:rPr>
          <w:lang w:val="en-US"/>
        </w:rPr>
        <w:t>The Introduction should start on a new page</w:t>
      </w:r>
      <w:r w:rsidR="00F76772">
        <w:rPr>
          <w:lang w:val="en-US"/>
        </w:rPr>
        <w:t xml:space="preserve">. </w:t>
      </w:r>
      <w:r w:rsidR="00742BA9" w:rsidRPr="00327E3E">
        <w:rPr>
          <w:lang w:val="en-US"/>
        </w:rPr>
        <w:t xml:space="preserve">As a fully Open Access journal with no subscription fees or article processing charges, </w:t>
      </w:r>
      <w:r w:rsidR="00742BA9" w:rsidRPr="00456D4C">
        <w:rPr>
          <w:i/>
          <w:iCs/>
          <w:lang w:val="en-US"/>
        </w:rPr>
        <w:t>Language Development Research</w:t>
      </w:r>
      <w:r w:rsidR="00742BA9" w:rsidRPr="00327E3E">
        <w:rPr>
          <w:lang w:val="en-US"/>
        </w:rPr>
        <w:t xml:space="preserve"> does not employ copyeditors or typesetters: Authors of accepted manuscripts are required to undertake their own copyediting</w:t>
      </w:r>
      <w:r w:rsidR="001A2DE7" w:rsidRPr="00327E3E">
        <w:rPr>
          <w:lang w:val="en-US"/>
        </w:rPr>
        <w:t xml:space="preserve"> and supply the final typeset and formatted article (i.e., the final author-supplied </w:t>
      </w:r>
      <w:proofErr w:type="gramStart"/>
      <w:r w:rsidR="001A2DE7" w:rsidRPr="00327E3E">
        <w:rPr>
          <w:lang w:val="en-US"/>
        </w:rPr>
        <w:t>PDF  is</w:t>
      </w:r>
      <w:proofErr w:type="gramEnd"/>
      <w:r w:rsidR="001A2DE7" w:rsidRPr="00327E3E">
        <w:rPr>
          <w:lang w:val="en-US"/>
        </w:rPr>
        <w:t xml:space="preserve"> what journal readers will download)</w:t>
      </w:r>
      <w:r w:rsidR="00742BA9" w:rsidRPr="00327E3E">
        <w:rPr>
          <w:lang w:val="en-US"/>
        </w:rPr>
        <w:t xml:space="preserve">. The guidelines set out here have been designed to yield a finished article that has a distinctive look and </w:t>
      </w:r>
      <w:proofErr w:type="gramStart"/>
      <w:r w:rsidR="00742BA9" w:rsidRPr="00327E3E">
        <w:rPr>
          <w:lang w:val="en-US"/>
        </w:rPr>
        <w:t>feel, and</w:t>
      </w:r>
      <w:proofErr w:type="gramEnd"/>
      <w:r w:rsidR="00742BA9" w:rsidRPr="00327E3E">
        <w:rPr>
          <w:lang w:val="en-US"/>
        </w:rPr>
        <w:t xml:space="preserve"> can be achieved relatively easily with any of the packages that are commonly used by academic authors.</w:t>
      </w:r>
      <w:r w:rsidR="004D31AC" w:rsidRPr="00327E3E">
        <w:rPr>
          <w:lang w:val="en-US"/>
        </w:rPr>
        <w:t xml:space="preserve"> </w:t>
      </w:r>
      <w:r w:rsidR="00D537A3" w:rsidRPr="00327E3E">
        <w:rPr>
          <w:lang w:val="en-US"/>
        </w:rPr>
        <w:t>Word users should not have to edit any of these settings manually. Rather use the “Styles” pane on the “Home” tab to assign pre-defined styles to portions of you text (e.g., “LDR Article Main Title” to your title; “Normal, LDR Normal, Body, Abstract” to your body text; “Heading 1, LDR Heading 1” to Level 1 headings etc.). Ticking the “Show styles guides” box allows you to see at a glance the styles assigned to each portion of text.</w:t>
      </w:r>
    </w:p>
    <w:p w14:paraId="4B262B76" w14:textId="77777777" w:rsidR="00180BBC" w:rsidRPr="00327E3E" w:rsidRDefault="00180BBC" w:rsidP="002C5589">
      <w:pPr>
        <w:widowControl w:val="0"/>
        <w:rPr>
          <w:lang w:val="en-US"/>
        </w:rPr>
      </w:pPr>
    </w:p>
    <w:p w14:paraId="4DF9FC62" w14:textId="1D85E44F" w:rsidR="00631D47" w:rsidRPr="00327E3E" w:rsidRDefault="002B769E" w:rsidP="007644AF">
      <w:pPr>
        <w:rPr>
          <w:lang w:val="en-US"/>
        </w:rPr>
      </w:pPr>
      <w:r w:rsidRPr="00327E3E">
        <w:rPr>
          <w:lang w:val="en-US"/>
        </w:rPr>
        <w:t>T</w:t>
      </w:r>
      <w:r w:rsidR="00882ED1" w:rsidRPr="00327E3E">
        <w:rPr>
          <w:lang w:val="en-US"/>
        </w:rPr>
        <w:t>he body text is set in Source Serif Pro regular</w:t>
      </w:r>
      <w:r w:rsidR="008917A4" w:rsidRPr="00327E3E">
        <w:rPr>
          <w:lang w:val="en-US"/>
        </w:rPr>
        <w:t xml:space="preserve"> 1</w:t>
      </w:r>
      <w:r w:rsidR="00F8329E" w:rsidRPr="00327E3E">
        <w:rPr>
          <w:lang w:val="en-US"/>
        </w:rPr>
        <w:t>2</w:t>
      </w:r>
      <w:r w:rsidR="008917A4" w:rsidRPr="00327E3E">
        <w:rPr>
          <w:lang w:val="en-US"/>
        </w:rPr>
        <w:t xml:space="preserve"> point, with line spacing exactly 1</w:t>
      </w:r>
      <w:r w:rsidR="00F8329E" w:rsidRPr="00327E3E">
        <w:rPr>
          <w:lang w:val="en-US"/>
        </w:rPr>
        <w:t>4</w:t>
      </w:r>
      <w:r w:rsidR="008917A4" w:rsidRPr="00327E3E">
        <w:rPr>
          <w:lang w:val="en-US"/>
        </w:rPr>
        <w:t xml:space="preserve"> points</w:t>
      </w:r>
      <w:r w:rsidR="000A5F14" w:rsidRPr="00327E3E">
        <w:rPr>
          <w:lang w:val="en-US"/>
        </w:rPr>
        <w:t xml:space="preserve"> (in </w:t>
      </w:r>
      <w:r w:rsidRPr="00327E3E">
        <w:rPr>
          <w:lang w:val="en-US"/>
        </w:rPr>
        <w:t>W</w:t>
      </w:r>
      <w:r w:rsidR="000A5F14" w:rsidRPr="00327E3E">
        <w:rPr>
          <w:lang w:val="en-US"/>
        </w:rPr>
        <w:t>ord,</w:t>
      </w:r>
      <w:r w:rsidR="00A35BE3" w:rsidRPr="00327E3E">
        <w:rPr>
          <w:lang w:val="en-US"/>
        </w:rPr>
        <w:t xml:space="preserve"> hi</w:t>
      </w:r>
      <w:r w:rsidR="000A5F14" w:rsidRPr="00327E3E">
        <w:rPr>
          <w:lang w:val="en-US"/>
        </w:rPr>
        <w:t>ghlight the entire body text, then choose Format &gt; Paragraph, then under Spacing set “Line Spacing:” to “Exactly” and “At:” to “1</w:t>
      </w:r>
      <w:r w:rsidR="00F8329E" w:rsidRPr="00327E3E">
        <w:rPr>
          <w:lang w:val="en-US"/>
        </w:rPr>
        <w:t>4</w:t>
      </w:r>
      <w:r w:rsidR="000A5F14" w:rsidRPr="00327E3E">
        <w:rPr>
          <w:lang w:val="en-US"/>
        </w:rPr>
        <w:t xml:space="preserve"> </w:t>
      </w:r>
      <w:proofErr w:type="spellStart"/>
      <w:r w:rsidR="000A5F14" w:rsidRPr="00327E3E">
        <w:rPr>
          <w:lang w:val="en-US"/>
        </w:rPr>
        <w:t>pt</w:t>
      </w:r>
      <w:proofErr w:type="spellEnd"/>
      <w:r w:rsidR="000A5F14" w:rsidRPr="00327E3E">
        <w:rPr>
          <w:lang w:val="en-US"/>
        </w:rPr>
        <w:t xml:space="preserve">”). </w:t>
      </w:r>
      <w:r w:rsidR="00BE7DB0" w:rsidRPr="00327E3E">
        <w:rPr>
          <w:lang w:val="en-US"/>
        </w:rPr>
        <w:t xml:space="preserve">The </w:t>
      </w:r>
      <w:r w:rsidR="007C70E5" w:rsidRPr="00327E3E">
        <w:rPr>
          <w:lang w:val="en-US"/>
        </w:rPr>
        <w:t>OpenType fonts Source Sans Pro and Source Serif Pro</w:t>
      </w:r>
      <w:r w:rsidR="00BE7DB0" w:rsidRPr="00327E3E">
        <w:rPr>
          <w:lang w:val="en-US"/>
        </w:rPr>
        <w:t xml:space="preserve"> are embedded in the .docx template, and so should not normally need to be manually installed. However, if necessary, they can be downloaded from</w:t>
      </w:r>
      <w:r w:rsidR="007C70E5" w:rsidRPr="00327E3E">
        <w:rPr>
          <w:lang w:val="en-US"/>
        </w:rPr>
        <w:t xml:space="preserve"> </w:t>
      </w:r>
      <w:hyperlink r:id="rId10" w:history="1">
        <w:r w:rsidR="00CE15F0" w:rsidRPr="009A59BB">
          <w:rPr>
            <w:rStyle w:val="Hyperlink"/>
            <w:lang w:val="en-US"/>
          </w:rPr>
          <w:t>https://github.com/adobe-fonts/source-sans-pro</w:t>
        </w:r>
      </w:hyperlink>
      <w:r w:rsidR="007C70E5" w:rsidRPr="00327E3E">
        <w:rPr>
          <w:lang w:val="en-US"/>
        </w:rPr>
        <w:t xml:space="preserve"> and </w:t>
      </w:r>
      <w:hyperlink r:id="rId11" w:history="1">
        <w:r w:rsidR="007C70E5" w:rsidRPr="00327E3E">
          <w:rPr>
            <w:rStyle w:val="Hyperlink"/>
            <w:lang w:val="en-US"/>
          </w:rPr>
          <w:t>https://github.com/adobe-fonts/source-serif-pro</w:t>
        </w:r>
      </w:hyperlink>
      <w:r w:rsidR="00BE7DB0" w:rsidRPr="00327E3E">
        <w:rPr>
          <w:lang w:val="en-US"/>
        </w:rPr>
        <w:t xml:space="preserve"> (consult your operating system documentation for how to install fonts). </w:t>
      </w:r>
      <w:r w:rsidR="008917A4" w:rsidRPr="00327E3E">
        <w:rPr>
          <w:lang w:val="en-US"/>
        </w:rPr>
        <w:t>The body text should be justified at both the left and right edges</w:t>
      </w:r>
      <w:r w:rsidR="00987ECD" w:rsidRPr="00327E3E">
        <w:rPr>
          <w:lang w:val="en-US"/>
        </w:rPr>
        <w:t>, and automatic hyphenation turned on (in Word, choose Tools &gt; Hyphenation and tick the box “Automatically hyphenate document”, leaving “Limit consecutive hyphens” set to “No limit”)</w:t>
      </w:r>
      <w:r w:rsidR="008917A4" w:rsidRPr="00327E3E">
        <w:rPr>
          <w:lang w:val="en-US"/>
        </w:rPr>
        <w:t xml:space="preserve">. </w:t>
      </w:r>
      <w:r w:rsidR="000A5F14" w:rsidRPr="00327E3E">
        <w:rPr>
          <w:lang w:val="en-US"/>
        </w:rPr>
        <w:t>New paragraphs should not be marked with an indentation</w:t>
      </w:r>
      <w:r w:rsidRPr="00327E3E">
        <w:rPr>
          <w:lang w:val="en-US"/>
        </w:rPr>
        <w:t xml:space="preserve"> (except when required </w:t>
      </w:r>
      <w:r w:rsidR="002C5589" w:rsidRPr="00327E3E">
        <w:rPr>
          <w:lang w:val="en-US"/>
        </w:rPr>
        <w:t>for Level 4 and Level 5 headings)</w:t>
      </w:r>
      <w:r w:rsidR="000A5F14" w:rsidRPr="00327E3E">
        <w:rPr>
          <w:lang w:val="en-US"/>
        </w:rPr>
        <w:t>, but with a blank line of exactly 1</w:t>
      </w:r>
      <w:r w:rsidR="005147D6" w:rsidRPr="00327E3E">
        <w:rPr>
          <w:lang w:val="en-US"/>
        </w:rPr>
        <w:t>4</w:t>
      </w:r>
      <w:r w:rsidR="000A5F14" w:rsidRPr="00327E3E">
        <w:rPr>
          <w:lang w:val="en-US"/>
        </w:rPr>
        <w:t xml:space="preserve"> points (this is the default in Word, but can be set manually: </w:t>
      </w:r>
      <w:r w:rsidR="008917A4" w:rsidRPr="00327E3E">
        <w:rPr>
          <w:lang w:val="en-US"/>
        </w:rPr>
        <w:t xml:space="preserve">highlight the entire body text and choose Format &gt; Paragraph &gt; Indents and Spacing and </w:t>
      </w:r>
      <w:r w:rsidR="000A5F14" w:rsidRPr="00327E3E">
        <w:rPr>
          <w:lang w:val="en-US"/>
        </w:rPr>
        <w:t>un</w:t>
      </w:r>
      <w:r w:rsidR="008917A4" w:rsidRPr="00327E3E">
        <w:rPr>
          <w:lang w:val="en-US"/>
        </w:rPr>
        <w:t>tick “Don’t add a space between paragraphs of the same style</w:t>
      </w:r>
      <w:r w:rsidR="00690870" w:rsidRPr="00327E3E">
        <w:rPr>
          <w:lang w:val="en-US"/>
        </w:rPr>
        <w:t xml:space="preserve">”, </w:t>
      </w:r>
      <w:r w:rsidR="000A5F14" w:rsidRPr="00327E3E">
        <w:rPr>
          <w:lang w:val="en-US"/>
        </w:rPr>
        <w:t xml:space="preserve">also </w:t>
      </w:r>
      <w:r w:rsidR="00690870" w:rsidRPr="00327E3E">
        <w:rPr>
          <w:lang w:val="en-US"/>
        </w:rPr>
        <w:t>unticking “Snap to grid when document grid is defined”)</w:t>
      </w:r>
      <w:r w:rsidR="008917A4" w:rsidRPr="00327E3E">
        <w:rPr>
          <w:lang w:val="en-US"/>
        </w:rPr>
        <w:t xml:space="preserve">. </w:t>
      </w:r>
      <w:r w:rsidR="00B57958" w:rsidRPr="00327E3E">
        <w:rPr>
          <w:lang w:val="en-US"/>
        </w:rPr>
        <w:t xml:space="preserve">However, in order to </w:t>
      </w:r>
      <w:r w:rsidR="00641DC0" w:rsidRPr="00327E3E">
        <w:rPr>
          <w:lang w:val="en-US"/>
        </w:rPr>
        <w:t>ensure</w:t>
      </w:r>
      <w:r w:rsidR="007C70E5" w:rsidRPr="00327E3E">
        <w:rPr>
          <w:lang w:val="en-US"/>
        </w:rPr>
        <w:t xml:space="preserve"> </w:t>
      </w:r>
      <w:r w:rsidR="00B57958" w:rsidRPr="00327E3E">
        <w:rPr>
          <w:lang w:val="en-US"/>
        </w:rPr>
        <w:t>blank lines between authors from the same institution, the box “Don’t add a space between paragraphs of the same style” should be ticked when the authors are being formatted.</w:t>
      </w:r>
      <w:r w:rsidR="00727248" w:rsidRPr="00327E3E">
        <w:rPr>
          <w:lang w:val="en-US"/>
        </w:rPr>
        <w:t xml:space="preserve"> In order to </w:t>
      </w:r>
      <w:r w:rsidR="00641DC0" w:rsidRPr="00327E3E">
        <w:rPr>
          <w:lang w:val="en-US"/>
        </w:rPr>
        <w:t xml:space="preserve">ensure consistency between documents produced in different packages (Word, LaTeX etc.), users should disable </w:t>
      </w:r>
      <w:r w:rsidR="00727248" w:rsidRPr="00327E3E">
        <w:rPr>
          <w:lang w:val="en-US"/>
        </w:rPr>
        <w:t xml:space="preserve">Widow/Orphan control. In Word, highlight the entire document and choose Format &gt; Paragraph &gt; Line and Page Breaks and ensure </w:t>
      </w:r>
      <w:r w:rsidR="00641DC0" w:rsidRPr="00327E3E">
        <w:rPr>
          <w:lang w:val="en-US"/>
        </w:rPr>
        <w:t>none of the boxes under “Pagination” are ticked.</w:t>
      </w:r>
    </w:p>
    <w:p w14:paraId="6D3A1A53" w14:textId="6910D9F6" w:rsidR="004D31AC" w:rsidRPr="00327E3E" w:rsidRDefault="004D31AC" w:rsidP="002C5589">
      <w:pPr>
        <w:widowControl w:val="0"/>
        <w:rPr>
          <w:lang w:val="en-US"/>
        </w:rPr>
      </w:pPr>
    </w:p>
    <w:p w14:paraId="4686A8D4" w14:textId="21F97D1B" w:rsidR="004D31AC" w:rsidRPr="00327E3E" w:rsidRDefault="004D31AC" w:rsidP="002C5589">
      <w:pPr>
        <w:widowControl w:val="0"/>
        <w:rPr>
          <w:lang w:val="en-US"/>
        </w:rPr>
      </w:pPr>
      <w:r w:rsidRPr="00327E3E">
        <w:rPr>
          <w:lang w:val="en-US"/>
        </w:rPr>
        <w:t xml:space="preserve">Please do not insert two spaces after a period. This (now outdated) convention was only ever meant to apply to draft manuscripts, not typeset, published documents (which is what </w:t>
      </w:r>
      <w:r w:rsidRPr="00456D4C">
        <w:rPr>
          <w:i/>
          <w:iCs/>
          <w:lang w:val="en-US"/>
        </w:rPr>
        <w:t>Language Development Research</w:t>
      </w:r>
      <w:r w:rsidRPr="00327E3E">
        <w:rPr>
          <w:lang w:val="en-US"/>
        </w:rPr>
        <w:t xml:space="preserve"> requires authors to create upon acceptance)</w:t>
      </w:r>
      <w:r w:rsidR="00180BBC" w:rsidRPr="00327E3E">
        <w:rPr>
          <w:lang w:val="en-US"/>
        </w:rPr>
        <w:t>.</w:t>
      </w:r>
    </w:p>
    <w:p w14:paraId="78AE9922" w14:textId="77777777" w:rsidR="00A35BE3" w:rsidRPr="00327E3E" w:rsidRDefault="00A35BE3" w:rsidP="002C5589">
      <w:pPr>
        <w:widowControl w:val="0"/>
        <w:rPr>
          <w:lang w:val="en-US"/>
        </w:rPr>
      </w:pPr>
    </w:p>
    <w:p w14:paraId="5DE4E789" w14:textId="2B8FD253" w:rsidR="00DB625E" w:rsidRPr="00327E3E" w:rsidRDefault="00DB625E" w:rsidP="002C5589">
      <w:pPr>
        <w:widowControl w:val="0"/>
        <w:jc w:val="center"/>
        <w:rPr>
          <w:b/>
          <w:bCs/>
          <w:lang w:val="en-US"/>
        </w:rPr>
      </w:pPr>
      <w:r w:rsidRPr="00327E3E">
        <w:rPr>
          <w:b/>
          <w:bCs/>
          <w:lang w:val="en-US"/>
        </w:rPr>
        <w:t>Study 1</w:t>
      </w:r>
      <w:r w:rsidR="00A35BE3" w:rsidRPr="00327E3E">
        <w:rPr>
          <w:b/>
          <w:bCs/>
          <w:lang w:val="en-US"/>
        </w:rPr>
        <w:t xml:space="preserve"> (</w:t>
      </w:r>
      <w:r w:rsidRPr="00327E3E">
        <w:rPr>
          <w:b/>
          <w:bCs/>
          <w:lang w:val="en-US"/>
        </w:rPr>
        <w:t xml:space="preserve">Top </w:t>
      </w:r>
      <w:r w:rsidR="00A35BE3" w:rsidRPr="00327E3E">
        <w:rPr>
          <w:b/>
          <w:bCs/>
          <w:lang w:val="en-US"/>
        </w:rPr>
        <w:t>[</w:t>
      </w:r>
      <w:r w:rsidRPr="00327E3E">
        <w:rPr>
          <w:b/>
          <w:bCs/>
          <w:lang w:val="en-US"/>
        </w:rPr>
        <w:t xml:space="preserve">Level </w:t>
      </w:r>
      <w:r w:rsidR="004D31AC" w:rsidRPr="00327E3E">
        <w:rPr>
          <w:b/>
          <w:bCs/>
          <w:lang w:val="en-US"/>
        </w:rPr>
        <w:t>1</w:t>
      </w:r>
      <w:r w:rsidR="00A35BE3" w:rsidRPr="00327E3E">
        <w:rPr>
          <w:b/>
          <w:bCs/>
          <w:lang w:val="en-US"/>
        </w:rPr>
        <w:t>]</w:t>
      </w:r>
      <w:r w:rsidR="004D31AC" w:rsidRPr="00327E3E">
        <w:rPr>
          <w:b/>
          <w:bCs/>
          <w:lang w:val="en-US"/>
        </w:rPr>
        <w:t xml:space="preserve"> </w:t>
      </w:r>
      <w:r w:rsidRPr="00327E3E">
        <w:rPr>
          <w:b/>
          <w:bCs/>
          <w:lang w:val="en-US"/>
        </w:rPr>
        <w:t xml:space="preserve">Headings </w:t>
      </w:r>
      <w:r w:rsidR="004D31AC" w:rsidRPr="00327E3E">
        <w:rPr>
          <w:b/>
          <w:bCs/>
          <w:lang w:val="en-US"/>
        </w:rPr>
        <w:t>Use Centered, Bold, Title Case Heading</w:t>
      </w:r>
      <w:r w:rsidR="00A35BE3" w:rsidRPr="00327E3E">
        <w:rPr>
          <w:b/>
          <w:bCs/>
          <w:lang w:val="en-US"/>
        </w:rPr>
        <w:t>)</w:t>
      </w:r>
    </w:p>
    <w:p w14:paraId="6C2556CD" w14:textId="77777777" w:rsidR="00A35BE3" w:rsidRPr="00327E3E" w:rsidRDefault="00A35BE3" w:rsidP="002C5589">
      <w:pPr>
        <w:widowControl w:val="0"/>
        <w:rPr>
          <w:lang w:val="en-US"/>
        </w:rPr>
      </w:pPr>
    </w:p>
    <w:p w14:paraId="436BF843" w14:textId="0E36D548" w:rsidR="004D31AC" w:rsidRDefault="002E7208" w:rsidP="002C5589">
      <w:pPr>
        <w:widowControl w:val="0"/>
        <w:rPr>
          <w:lang w:val="en-US"/>
        </w:rPr>
      </w:pPr>
      <w:r w:rsidRPr="00327E3E">
        <w:rPr>
          <w:lang w:val="en-US"/>
        </w:rPr>
        <w:t xml:space="preserve">After top level (Level 1) headings, the text begins with a new paragraph. </w:t>
      </w:r>
      <w:r w:rsidR="00F40CF3" w:rsidRPr="00327E3E">
        <w:rPr>
          <w:lang w:val="en-US"/>
        </w:rPr>
        <w:t xml:space="preserve">In general, the APA </w:t>
      </w:r>
      <w:r w:rsidRPr="00327E3E">
        <w:rPr>
          <w:lang w:val="en-US"/>
        </w:rPr>
        <w:t>7</w:t>
      </w:r>
      <w:r w:rsidR="00F40CF3" w:rsidRPr="00327E3E">
        <w:rPr>
          <w:lang w:val="en-US"/>
        </w:rPr>
        <w:t>th edition guidelines for levels of heading should be used</w:t>
      </w:r>
      <w:r w:rsidR="004D31AC" w:rsidRPr="00327E3E">
        <w:rPr>
          <w:lang w:val="en-US"/>
        </w:rPr>
        <w:t xml:space="preserve"> (</w:t>
      </w:r>
      <w:hyperlink r:id="rId12" w:history="1">
        <w:r w:rsidR="004D31AC" w:rsidRPr="00327E3E">
          <w:rPr>
            <w:rStyle w:val="Hyperlink"/>
            <w:lang w:val="en-US"/>
          </w:rPr>
          <w:t>https://apastyle.apa.org/style-grammar-guidelines/paper-format/headings</w:t>
        </w:r>
      </w:hyperlink>
      <w:r w:rsidR="004D31AC" w:rsidRPr="00327E3E">
        <w:rPr>
          <w:lang w:val="en-US"/>
        </w:rPr>
        <w:t>)</w:t>
      </w:r>
      <w:r w:rsidR="00F40CF3" w:rsidRPr="00327E3E">
        <w:rPr>
          <w:lang w:val="en-US"/>
        </w:rPr>
        <w:t xml:space="preserve">. The only exceptions are </w:t>
      </w:r>
      <w:r w:rsidR="00641DC0" w:rsidRPr="00327E3E">
        <w:rPr>
          <w:lang w:val="en-US"/>
        </w:rPr>
        <w:t xml:space="preserve">(1) </w:t>
      </w:r>
      <w:r w:rsidR="00F40CF3" w:rsidRPr="00327E3E">
        <w:rPr>
          <w:lang w:val="en-US"/>
        </w:rPr>
        <w:t xml:space="preserve">the </w:t>
      </w:r>
      <w:r w:rsidR="00E650F7" w:rsidRPr="00327E3E">
        <w:rPr>
          <w:lang w:val="en-US"/>
        </w:rPr>
        <w:t>Abstract and K</w:t>
      </w:r>
      <w:r w:rsidR="00F40CF3" w:rsidRPr="00327E3E">
        <w:rPr>
          <w:lang w:val="en-US"/>
        </w:rPr>
        <w:t>eywords</w:t>
      </w:r>
      <w:r w:rsidR="00E650F7" w:rsidRPr="00327E3E">
        <w:rPr>
          <w:lang w:val="en-US"/>
        </w:rPr>
        <w:t xml:space="preserve"> sections which are always set in bold, flush left, initial capitals, followed by a colon, as shown above</w:t>
      </w:r>
      <w:r w:rsidR="00641DC0" w:rsidRPr="00327E3E">
        <w:rPr>
          <w:lang w:val="en-US"/>
        </w:rPr>
        <w:t xml:space="preserve"> and (2) the Introduction, which DOES have its own (top level) heading.</w:t>
      </w:r>
      <w:r w:rsidR="004D31AC" w:rsidRPr="00327E3E">
        <w:rPr>
          <w:lang w:val="en-US"/>
        </w:rPr>
        <w:t xml:space="preserve"> Note that (unlike in previous APA formats), all headings have Title Case Heading – i.e., the initial letter of all</w:t>
      </w:r>
      <w:r w:rsidR="00FC3B97" w:rsidRPr="00327E3E">
        <w:rPr>
          <w:lang w:val="en-US"/>
        </w:rPr>
        <w:t xml:space="preserve"> major</w:t>
      </w:r>
      <w:r w:rsidR="004D31AC" w:rsidRPr="00327E3E">
        <w:rPr>
          <w:lang w:val="en-US"/>
        </w:rPr>
        <w:t xml:space="preserve"> words </w:t>
      </w:r>
      <w:r w:rsidR="00FC3B97" w:rsidRPr="00327E3E">
        <w:rPr>
          <w:lang w:val="en-US"/>
        </w:rPr>
        <w:t>are in upper case (short [i.e., three letters or fewer] conjunctions, short prepositions, and all articles are considered minor words).</w:t>
      </w:r>
      <w:r w:rsidR="004D31AC" w:rsidRPr="00327E3E">
        <w:rPr>
          <w:lang w:val="en-US"/>
        </w:rPr>
        <w:t xml:space="preserve"> Headings should not be numbered or lettered.</w:t>
      </w:r>
    </w:p>
    <w:p w14:paraId="2B52E4C9" w14:textId="77777777" w:rsidR="000D7895" w:rsidRPr="00327E3E" w:rsidRDefault="000D7895" w:rsidP="000D7895">
      <w:pPr>
        <w:widowControl w:val="0"/>
        <w:rPr>
          <w:lang w:val="en-US"/>
        </w:rPr>
      </w:pPr>
    </w:p>
    <w:tbl>
      <w:tblPr>
        <w:tblpPr w:leftFromText="180" w:rightFromText="180" w:vertAnchor="text" w:horzAnchor="margin" w:tblpY="56"/>
        <w:tblW w:w="0" w:type="auto"/>
        <w:tblLook w:val="04A0" w:firstRow="1" w:lastRow="0" w:firstColumn="1" w:lastColumn="0" w:noHBand="0" w:noVBand="1"/>
      </w:tblPr>
      <w:tblGrid>
        <w:gridCol w:w="9064"/>
      </w:tblGrid>
      <w:tr w:rsidR="000D7895" w:rsidRPr="00327E3E" w14:paraId="2973AE97" w14:textId="77777777" w:rsidTr="004544EC">
        <w:tc>
          <w:tcPr>
            <w:tcW w:w="10134" w:type="dxa"/>
          </w:tcPr>
          <w:p w14:paraId="261FB51C" w14:textId="77777777" w:rsidR="000D7895" w:rsidRPr="00327E3E" w:rsidRDefault="000D7895" w:rsidP="004544EC">
            <w:pPr>
              <w:widowControl w:val="0"/>
              <w:rPr>
                <w:lang w:val="en-US"/>
              </w:rPr>
            </w:pPr>
            <w:r w:rsidRPr="00327E3E">
              <w:rPr>
                <w:noProof/>
                <w:lang w:val="en-US"/>
              </w:rPr>
              <w:drawing>
                <wp:anchor distT="0" distB="0" distL="114300" distR="114300" simplePos="0" relativeHeight="251659264" behindDoc="1" locked="0" layoutInCell="1" allowOverlap="1" wp14:anchorId="76255355" wp14:editId="249AD876">
                  <wp:simplePos x="0" y="0"/>
                  <wp:positionH relativeFrom="column">
                    <wp:posOffset>34290</wp:posOffset>
                  </wp:positionH>
                  <wp:positionV relativeFrom="page">
                    <wp:posOffset>59055</wp:posOffset>
                  </wp:positionV>
                  <wp:extent cx="6179185" cy="4000500"/>
                  <wp:effectExtent l="0" t="0" r="5715" b="0"/>
                  <wp:wrapTopAndBottom/>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1-02 at 12.49.55.png"/>
                          <pic:cNvPicPr/>
                        </pic:nvPicPr>
                        <pic:blipFill>
                          <a:blip r:embed="rId13">
                            <a:extLst>
                              <a:ext uri="{28A0092B-C50C-407E-A947-70E740481C1C}">
                                <a14:useLocalDpi xmlns:a14="http://schemas.microsoft.com/office/drawing/2010/main" val="0"/>
                              </a:ext>
                            </a:extLst>
                          </a:blip>
                          <a:stretch>
                            <a:fillRect/>
                          </a:stretch>
                        </pic:blipFill>
                        <pic:spPr>
                          <a:xfrm>
                            <a:off x="0" y="0"/>
                            <a:ext cx="6179185" cy="4000500"/>
                          </a:xfrm>
                          <a:prstGeom prst="rect">
                            <a:avLst/>
                          </a:prstGeom>
                        </pic:spPr>
                      </pic:pic>
                    </a:graphicData>
                  </a:graphic>
                  <wp14:sizeRelH relativeFrom="margin">
                    <wp14:pctWidth>0</wp14:pctWidth>
                  </wp14:sizeRelH>
                  <wp14:sizeRelV relativeFrom="margin">
                    <wp14:pctHeight>0</wp14:pctHeight>
                  </wp14:sizeRelV>
                </wp:anchor>
              </w:drawing>
            </w:r>
          </w:p>
        </w:tc>
      </w:tr>
      <w:tr w:rsidR="000D7895" w:rsidRPr="00327E3E" w14:paraId="00ACCBA0" w14:textId="77777777" w:rsidTr="004544EC">
        <w:tc>
          <w:tcPr>
            <w:tcW w:w="10134" w:type="dxa"/>
          </w:tcPr>
          <w:p w14:paraId="55FDB244" w14:textId="77777777" w:rsidR="000D7895" w:rsidRPr="00327E3E" w:rsidRDefault="000D7895" w:rsidP="004544EC">
            <w:pPr>
              <w:widowControl w:val="0"/>
              <w:rPr>
                <w:b/>
                <w:bCs/>
                <w:i/>
                <w:iCs/>
                <w:lang w:val="en-US"/>
              </w:rPr>
            </w:pPr>
            <w:r w:rsidRPr="00327E3E">
              <w:rPr>
                <w:b/>
                <w:bCs/>
                <w:lang w:val="en-US"/>
              </w:rPr>
              <w:t>Figure 1.</w:t>
            </w:r>
            <w:r w:rsidRPr="00327E3E">
              <w:rPr>
                <w:b/>
                <w:bCs/>
                <w:i/>
                <w:iCs/>
                <w:lang w:val="en-US"/>
              </w:rPr>
              <w:t xml:space="preserve"> The four elements of a pirate plot (reproduced from Phillips, 2018).</w:t>
            </w:r>
          </w:p>
        </w:tc>
      </w:tr>
    </w:tbl>
    <w:p w14:paraId="2CC0FF0A" w14:textId="77777777" w:rsidR="000D7895" w:rsidRDefault="000D7895" w:rsidP="002C5589">
      <w:pPr>
        <w:widowControl w:val="0"/>
        <w:rPr>
          <w:lang w:val="en-US"/>
        </w:rPr>
      </w:pPr>
    </w:p>
    <w:p w14:paraId="1386949A" w14:textId="732EDE46" w:rsidR="009778F6" w:rsidRPr="00327E3E" w:rsidRDefault="002E7208" w:rsidP="002C5589">
      <w:pPr>
        <w:widowControl w:val="0"/>
        <w:rPr>
          <w:lang w:val="en-US"/>
        </w:rPr>
      </w:pPr>
      <w:r w:rsidRPr="00327E3E">
        <w:rPr>
          <w:lang w:val="en-US"/>
        </w:rPr>
        <w:t>Figures and tables should be inserted directly into the main body of the manuscript, not on separate pages at the end, and should be referred to in the text (see Figure 1).</w:t>
      </w:r>
      <w:r w:rsidR="004D31AC" w:rsidRPr="00327E3E">
        <w:rPr>
          <w:lang w:val="en-US"/>
        </w:rPr>
        <w:t xml:space="preserve"> </w:t>
      </w:r>
      <w:r w:rsidRPr="00327E3E">
        <w:rPr>
          <w:lang w:val="en-US"/>
        </w:rPr>
        <w:lastRenderedPageBreak/>
        <w:t>Word users may wish to use the Officer R package which enables figures and tables created in R to be directly inserted into Word documents. Both figures and tables, as well as their captions, should use the default font (Source Serif Pro 12pt) as much as possible: The majority of packages used for creating figures and tables allow custom fonts to be used. However, when this is not the case, other fonts</w:t>
      </w:r>
      <w:r w:rsidR="006A227B" w:rsidRPr="00327E3E">
        <w:rPr>
          <w:lang w:val="en-US"/>
        </w:rPr>
        <w:t xml:space="preserve"> </w:t>
      </w:r>
      <w:r w:rsidRPr="00327E3E">
        <w:rPr>
          <w:lang w:val="en-US"/>
        </w:rPr>
        <w:t xml:space="preserve">are permitted. Other font sizes may be used if this is required for clarity, or in order for the figure/table to fit within the margins of the document.  Captions should be </w:t>
      </w:r>
      <w:r w:rsidR="00C84663" w:rsidRPr="00327E3E">
        <w:rPr>
          <w:lang w:val="en-US"/>
        </w:rPr>
        <w:t>left justified (rather than left and right justified) in order to avoid excessive white space in between words.</w:t>
      </w:r>
      <w:r w:rsidR="00A942E0">
        <w:rPr>
          <w:lang w:val="en-US"/>
        </w:rPr>
        <w:t xml:space="preserve"> Authors should use the “Alt-text” feature of their chosen software (In Word, right click and choose “Edit Alt Text…”) to provide a text description of the figure (since the journal hosting is publicly funded, this constitutes a legal accessibility requirement).</w:t>
      </w:r>
      <w:r w:rsidR="00C60816">
        <w:rPr>
          <w:lang w:val="en-US"/>
        </w:rPr>
        <w:t xml:space="preserve"> </w:t>
      </w:r>
    </w:p>
    <w:p w14:paraId="35FF8900" w14:textId="273EF427" w:rsidR="00A35BE3" w:rsidRDefault="00A35BE3" w:rsidP="002C5589">
      <w:pPr>
        <w:widowControl w:val="0"/>
        <w:rPr>
          <w:lang w:val="en-US"/>
        </w:rPr>
      </w:pPr>
    </w:p>
    <w:p w14:paraId="0DB2DDF4" w14:textId="77777777" w:rsidR="000D7895" w:rsidRDefault="000D7895" w:rsidP="000D7895">
      <w:pPr>
        <w:widowControl w:val="0"/>
        <w:rPr>
          <w:lang w:val="en-US"/>
        </w:rPr>
      </w:pPr>
      <w:r w:rsidRPr="00327E3E">
        <w:rPr>
          <w:lang w:val="en-US"/>
        </w:rPr>
        <w:t>Figures/tables should be formatted to span the same width as the body text (see Figure 1 and Table 1); they should not be narrower unless this is unavoidable for legibility reasons and must never extend into the margins of the document. Very large figures/tables may be rotated 90 degrees (</w:t>
      </w:r>
      <w:proofErr w:type="gramStart"/>
      <w:r w:rsidRPr="00327E3E">
        <w:rPr>
          <w:lang w:val="en-US"/>
        </w:rPr>
        <w:t>counter-clockwise</w:t>
      </w:r>
      <w:proofErr w:type="gramEnd"/>
      <w:r w:rsidRPr="00327E3E">
        <w:rPr>
          <w:lang w:val="en-US"/>
        </w:rPr>
        <w:t>) and placed on a separate page (though still in the main body of the manuscript, not at the end).</w:t>
      </w:r>
    </w:p>
    <w:p w14:paraId="21F997C2" w14:textId="77777777" w:rsidR="000D7895" w:rsidRDefault="000D7895" w:rsidP="000D7895">
      <w:pPr>
        <w:widowControl w:val="0"/>
        <w:rPr>
          <w:lang w:val="en-US"/>
        </w:rPr>
      </w:pPr>
    </w:p>
    <w:p w14:paraId="7F3FB734" w14:textId="77777777" w:rsidR="000D7895" w:rsidRPr="00327E3E" w:rsidRDefault="000D7895" w:rsidP="000D7895">
      <w:pPr>
        <w:widowControl w:val="0"/>
        <w:rPr>
          <w:lang w:val="en-US"/>
        </w:rPr>
      </w:pPr>
      <w:r w:rsidRPr="00327E3E">
        <w:rPr>
          <w:lang w:val="en-US"/>
        </w:rPr>
        <w:t xml:space="preserve">Figure captions should be placed below the relevant figure and formatted as per the example </w:t>
      </w:r>
      <w:proofErr w:type="gramStart"/>
      <w:r w:rsidRPr="00327E3E">
        <w:rPr>
          <w:lang w:val="en-US"/>
        </w:rPr>
        <w:t>above;</w:t>
      </w:r>
      <w:proofErr w:type="gramEnd"/>
      <w:r w:rsidRPr="00327E3E">
        <w:rPr>
          <w:lang w:val="en-US"/>
        </w:rPr>
        <w:t xml:space="preserve"> i.e., “Figure X” in bold, and the caption in bold italics. For Word users, one way to keep the figure and its caption together is to insert a table with a single column and two rows, placing the figure in the top row and the caption in the row below it (ensuring the table borders are white, and so invisible).</w:t>
      </w:r>
    </w:p>
    <w:p w14:paraId="55F54FD0" w14:textId="77777777" w:rsidR="000D7895" w:rsidRPr="00327E3E" w:rsidRDefault="000D7895" w:rsidP="002C5589">
      <w:pPr>
        <w:widowControl w:val="0"/>
        <w:rPr>
          <w:lang w:val="en-US"/>
        </w:rPr>
      </w:pPr>
    </w:p>
    <w:tbl>
      <w:tblPr>
        <w:tblW w:w="0" w:type="auto"/>
        <w:tblLook w:val="04A0" w:firstRow="1" w:lastRow="0" w:firstColumn="1" w:lastColumn="0" w:noHBand="0" w:noVBand="1"/>
      </w:tblPr>
      <w:tblGrid>
        <w:gridCol w:w="2273"/>
        <w:gridCol w:w="2282"/>
        <w:gridCol w:w="2259"/>
        <w:gridCol w:w="2250"/>
      </w:tblGrid>
      <w:tr w:rsidR="00354A55" w:rsidRPr="00327E3E" w14:paraId="7EDC4081" w14:textId="77777777" w:rsidTr="00023426">
        <w:trPr>
          <w:trHeight w:val="560"/>
        </w:trPr>
        <w:tc>
          <w:tcPr>
            <w:tcW w:w="10134" w:type="dxa"/>
            <w:gridSpan w:val="4"/>
          </w:tcPr>
          <w:p w14:paraId="5268D3ED" w14:textId="77777777" w:rsidR="00354A55" w:rsidRPr="00327E3E" w:rsidRDefault="00354A55" w:rsidP="002C5589">
            <w:pPr>
              <w:widowControl w:val="0"/>
              <w:rPr>
                <w:lang w:val="en-US"/>
              </w:rPr>
            </w:pPr>
            <w:r w:rsidRPr="00327E3E">
              <w:rPr>
                <w:b/>
                <w:bCs/>
                <w:lang w:val="en-US"/>
              </w:rPr>
              <w:t xml:space="preserve">Table 1. </w:t>
            </w:r>
            <w:r w:rsidRPr="00327E3E">
              <w:rPr>
                <w:b/>
                <w:bCs/>
                <w:i/>
                <w:iCs/>
                <w:lang w:val="en-US"/>
              </w:rPr>
              <w:t>Mean scores (and standard deviations) for adults and children in the Experimental and Control groups</w:t>
            </w:r>
          </w:p>
          <w:p w14:paraId="5EF52D6B" w14:textId="77777777" w:rsidR="00354A55" w:rsidRPr="00327E3E" w:rsidRDefault="00354A55" w:rsidP="002C5589">
            <w:pPr>
              <w:widowControl w:val="0"/>
              <w:rPr>
                <w:lang w:val="en-US"/>
              </w:rPr>
            </w:pPr>
          </w:p>
        </w:tc>
      </w:tr>
      <w:tr w:rsidR="00174C84" w:rsidRPr="00327E3E" w14:paraId="598D336F" w14:textId="77777777" w:rsidTr="00023426">
        <w:tc>
          <w:tcPr>
            <w:tcW w:w="2533" w:type="dxa"/>
            <w:tcBorders>
              <w:bottom w:val="single" w:sz="4" w:space="0" w:color="auto"/>
            </w:tcBorders>
          </w:tcPr>
          <w:p w14:paraId="3A808575" w14:textId="77777777" w:rsidR="00174C84" w:rsidRPr="00327E3E" w:rsidRDefault="00174C84" w:rsidP="002C5589">
            <w:pPr>
              <w:widowControl w:val="0"/>
              <w:rPr>
                <w:lang w:val="en-US"/>
              </w:rPr>
            </w:pPr>
            <w:r w:rsidRPr="00327E3E">
              <w:rPr>
                <w:lang w:val="en-US"/>
              </w:rPr>
              <w:t>Age Group</w:t>
            </w:r>
          </w:p>
        </w:tc>
        <w:tc>
          <w:tcPr>
            <w:tcW w:w="2533" w:type="dxa"/>
            <w:tcBorders>
              <w:bottom w:val="single" w:sz="4" w:space="0" w:color="auto"/>
            </w:tcBorders>
          </w:tcPr>
          <w:p w14:paraId="6F8CBBE2" w14:textId="77777777" w:rsidR="00174C84" w:rsidRPr="00327E3E" w:rsidRDefault="00174C84" w:rsidP="002C5589">
            <w:pPr>
              <w:widowControl w:val="0"/>
              <w:rPr>
                <w:lang w:val="en-US"/>
              </w:rPr>
            </w:pPr>
            <w:r w:rsidRPr="00327E3E">
              <w:rPr>
                <w:lang w:val="en-US"/>
              </w:rPr>
              <w:t>Training Group</w:t>
            </w:r>
          </w:p>
        </w:tc>
        <w:tc>
          <w:tcPr>
            <w:tcW w:w="2534" w:type="dxa"/>
            <w:tcBorders>
              <w:bottom w:val="single" w:sz="4" w:space="0" w:color="auto"/>
            </w:tcBorders>
          </w:tcPr>
          <w:p w14:paraId="0510B9E7" w14:textId="77777777" w:rsidR="00174C84" w:rsidRPr="00327E3E" w:rsidRDefault="00174C84" w:rsidP="002C5589">
            <w:pPr>
              <w:widowControl w:val="0"/>
              <w:rPr>
                <w:lang w:val="en-US"/>
              </w:rPr>
            </w:pPr>
            <w:r w:rsidRPr="00327E3E">
              <w:rPr>
                <w:lang w:val="en-US"/>
              </w:rPr>
              <w:t>Mean</w:t>
            </w:r>
          </w:p>
        </w:tc>
        <w:tc>
          <w:tcPr>
            <w:tcW w:w="2534" w:type="dxa"/>
            <w:tcBorders>
              <w:bottom w:val="single" w:sz="4" w:space="0" w:color="auto"/>
            </w:tcBorders>
          </w:tcPr>
          <w:p w14:paraId="6DB87C80" w14:textId="77777777" w:rsidR="00174C84" w:rsidRPr="00327E3E" w:rsidRDefault="00174C84" w:rsidP="002C5589">
            <w:pPr>
              <w:widowControl w:val="0"/>
              <w:rPr>
                <w:lang w:val="en-US"/>
              </w:rPr>
            </w:pPr>
            <w:r w:rsidRPr="00327E3E">
              <w:rPr>
                <w:lang w:val="en-US"/>
              </w:rPr>
              <w:t>SD</w:t>
            </w:r>
          </w:p>
        </w:tc>
      </w:tr>
      <w:tr w:rsidR="00174C84" w:rsidRPr="00327E3E" w14:paraId="3514B255" w14:textId="77777777" w:rsidTr="00023426">
        <w:tc>
          <w:tcPr>
            <w:tcW w:w="2533" w:type="dxa"/>
            <w:tcBorders>
              <w:top w:val="single" w:sz="4" w:space="0" w:color="auto"/>
            </w:tcBorders>
          </w:tcPr>
          <w:p w14:paraId="18FB09C2" w14:textId="77777777" w:rsidR="00174C84" w:rsidRPr="00327E3E" w:rsidRDefault="00174C84" w:rsidP="002C5589">
            <w:pPr>
              <w:widowControl w:val="0"/>
              <w:rPr>
                <w:lang w:val="en-US"/>
              </w:rPr>
            </w:pPr>
            <w:r w:rsidRPr="00327E3E">
              <w:rPr>
                <w:lang w:val="en-US"/>
              </w:rPr>
              <w:t>Children</w:t>
            </w:r>
          </w:p>
        </w:tc>
        <w:tc>
          <w:tcPr>
            <w:tcW w:w="2533" w:type="dxa"/>
            <w:tcBorders>
              <w:top w:val="single" w:sz="4" w:space="0" w:color="auto"/>
            </w:tcBorders>
          </w:tcPr>
          <w:p w14:paraId="71B2288C" w14:textId="77777777" w:rsidR="00174C84" w:rsidRPr="00327E3E" w:rsidRDefault="00174C84" w:rsidP="002C5589">
            <w:pPr>
              <w:widowControl w:val="0"/>
              <w:rPr>
                <w:lang w:val="en-US"/>
              </w:rPr>
            </w:pPr>
            <w:r w:rsidRPr="00327E3E">
              <w:rPr>
                <w:lang w:val="en-US"/>
              </w:rPr>
              <w:t>Experimental Group</w:t>
            </w:r>
          </w:p>
        </w:tc>
        <w:tc>
          <w:tcPr>
            <w:tcW w:w="2534" w:type="dxa"/>
            <w:tcBorders>
              <w:top w:val="single" w:sz="4" w:space="0" w:color="auto"/>
            </w:tcBorders>
          </w:tcPr>
          <w:p w14:paraId="5ACA713A" w14:textId="77777777" w:rsidR="00174C84" w:rsidRPr="00327E3E" w:rsidRDefault="00174C84" w:rsidP="002C5589">
            <w:pPr>
              <w:widowControl w:val="0"/>
              <w:rPr>
                <w:lang w:val="en-US"/>
              </w:rPr>
            </w:pPr>
            <w:r w:rsidRPr="00327E3E">
              <w:rPr>
                <w:lang w:val="en-US"/>
              </w:rPr>
              <w:t>55.81</w:t>
            </w:r>
          </w:p>
        </w:tc>
        <w:tc>
          <w:tcPr>
            <w:tcW w:w="2534" w:type="dxa"/>
            <w:tcBorders>
              <w:top w:val="single" w:sz="4" w:space="0" w:color="auto"/>
            </w:tcBorders>
          </w:tcPr>
          <w:p w14:paraId="2366AD57" w14:textId="77777777" w:rsidR="00174C84" w:rsidRPr="00327E3E" w:rsidRDefault="00174C84" w:rsidP="002C5589">
            <w:pPr>
              <w:widowControl w:val="0"/>
              <w:rPr>
                <w:lang w:val="en-US"/>
              </w:rPr>
            </w:pPr>
            <w:r w:rsidRPr="00327E3E">
              <w:rPr>
                <w:lang w:val="en-US"/>
              </w:rPr>
              <w:t>23.05</w:t>
            </w:r>
          </w:p>
        </w:tc>
      </w:tr>
      <w:tr w:rsidR="00174C84" w:rsidRPr="00327E3E" w14:paraId="72108DE6" w14:textId="77777777" w:rsidTr="00023426">
        <w:tc>
          <w:tcPr>
            <w:tcW w:w="2533" w:type="dxa"/>
            <w:tcBorders>
              <w:bottom w:val="single" w:sz="4" w:space="0" w:color="auto"/>
            </w:tcBorders>
          </w:tcPr>
          <w:p w14:paraId="760A248B" w14:textId="77777777" w:rsidR="00174C84" w:rsidRPr="00327E3E" w:rsidRDefault="00174C84" w:rsidP="002C5589">
            <w:pPr>
              <w:widowControl w:val="0"/>
              <w:rPr>
                <w:lang w:val="en-US"/>
              </w:rPr>
            </w:pPr>
          </w:p>
        </w:tc>
        <w:tc>
          <w:tcPr>
            <w:tcW w:w="2533" w:type="dxa"/>
            <w:tcBorders>
              <w:bottom w:val="single" w:sz="4" w:space="0" w:color="auto"/>
            </w:tcBorders>
          </w:tcPr>
          <w:p w14:paraId="7E28D523" w14:textId="77777777" w:rsidR="00174C84" w:rsidRPr="00327E3E" w:rsidRDefault="00174C84" w:rsidP="002C5589">
            <w:pPr>
              <w:widowControl w:val="0"/>
              <w:rPr>
                <w:lang w:val="en-US"/>
              </w:rPr>
            </w:pPr>
            <w:r w:rsidRPr="00327E3E">
              <w:rPr>
                <w:lang w:val="en-US"/>
              </w:rPr>
              <w:t>Control Group</w:t>
            </w:r>
          </w:p>
        </w:tc>
        <w:tc>
          <w:tcPr>
            <w:tcW w:w="2534" w:type="dxa"/>
            <w:tcBorders>
              <w:bottom w:val="single" w:sz="4" w:space="0" w:color="auto"/>
            </w:tcBorders>
          </w:tcPr>
          <w:p w14:paraId="7F85AE99" w14:textId="77777777" w:rsidR="00174C84" w:rsidRPr="00327E3E" w:rsidRDefault="00174C84" w:rsidP="002C5589">
            <w:pPr>
              <w:widowControl w:val="0"/>
              <w:rPr>
                <w:lang w:val="en-US"/>
              </w:rPr>
            </w:pPr>
            <w:r w:rsidRPr="00327E3E">
              <w:rPr>
                <w:lang w:val="en-US"/>
              </w:rPr>
              <w:t>35.25</w:t>
            </w:r>
          </w:p>
        </w:tc>
        <w:tc>
          <w:tcPr>
            <w:tcW w:w="2534" w:type="dxa"/>
            <w:tcBorders>
              <w:bottom w:val="single" w:sz="4" w:space="0" w:color="auto"/>
            </w:tcBorders>
          </w:tcPr>
          <w:p w14:paraId="468832C5" w14:textId="77777777" w:rsidR="00174C84" w:rsidRPr="00327E3E" w:rsidRDefault="00174C84" w:rsidP="002C5589">
            <w:pPr>
              <w:widowControl w:val="0"/>
              <w:rPr>
                <w:lang w:val="en-US"/>
              </w:rPr>
            </w:pPr>
            <w:r w:rsidRPr="00327E3E">
              <w:rPr>
                <w:lang w:val="en-US"/>
              </w:rPr>
              <w:t>22.28</w:t>
            </w:r>
          </w:p>
        </w:tc>
      </w:tr>
      <w:tr w:rsidR="00174C84" w:rsidRPr="00327E3E" w14:paraId="68FBC03F" w14:textId="77777777" w:rsidTr="00023426">
        <w:tc>
          <w:tcPr>
            <w:tcW w:w="2533" w:type="dxa"/>
            <w:tcBorders>
              <w:top w:val="single" w:sz="4" w:space="0" w:color="auto"/>
            </w:tcBorders>
          </w:tcPr>
          <w:p w14:paraId="0020A4B3" w14:textId="77777777" w:rsidR="00174C84" w:rsidRPr="00327E3E" w:rsidRDefault="00174C84" w:rsidP="002C5589">
            <w:pPr>
              <w:widowControl w:val="0"/>
              <w:rPr>
                <w:lang w:val="en-US"/>
              </w:rPr>
            </w:pPr>
            <w:r w:rsidRPr="00327E3E">
              <w:rPr>
                <w:lang w:val="en-US"/>
              </w:rPr>
              <w:t>Adults</w:t>
            </w:r>
          </w:p>
        </w:tc>
        <w:tc>
          <w:tcPr>
            <w:tcW w:w="2533" w:type="dxa"/>
            <w:tcBorders>
              <w:top w:val="single" w:sz="4" w:space="0" w:color="auto"/>
            </w:tcBorders>
          </w:tcPr>
          <w:p w14:paraId="7F5B091E" w14:textId="77777777" w:rsidR="00174C84" w:rsidRPr="00327E3E" w:rsidRDefault="00174C84" w:rsidP="002C5589">
            <w:pPr>
              <w:widowControl w:val="0"/>
              <w:rPr>
                <w:lang w:val="en-US"/>
              </w:rPr>
            </w:pPr>
            <w:r w:rsidRPr="00327E3E">
              <w:rPr>
                <w:lang w:val="en-US"/>
              </w:rPr>
              <w:t>Experimental Group</w:t>
            </w:r>
          </w:p>
        </w:tc>
        <w:tc>
          <w:tcPr>
            <w:tcW w:w="2534" w:type="dxa"/>
            <w:tcBorders>
              <w:top w:val="single" w:sz="4" w:space="0" w:color="auto"/>
            </w:tcBorders>
          </w:tcPr>
          <w:p w14:paraId="6279B68A" w14:textId="77777777" w:rsidR="00174C84" w:rsidRPr="00327E3E" w:rsidRDefault="00174C84" w:rsidP="002C5589">
            <w:pPr>
              <w:widowControl w:val="0"/>
              <w:rPr>
                <w:lang w:val="en-US"/>
              </w:rPr>
            </w:pPr>
            <w:r w:rsidRPr="00327E3E">
              <w:rPr>
                <w:lang w:val="en-US"/>
              </w:rPr>
              <w:t>67.45</w:t>
            </w:r>
          </w:p>
        </w:tc>
        <w:tc>
          <w:tcPr>
            <w:tcW w:w="2534" w:type="dxa"/>
            <w:tcBorders>
              <w:top w:val="single" w:sz="4" w:space="0" w:color="auto"/>
            </w:tcBorders>
          </w:tcPr>
          <w:p w14:paraId="725CB0E9" w14:textId="77777777" w:rsidR="00174C84" w:rsidRPr="00327E3E" w:rsidRDefault="00174C84" w:rsidP="002C5589">
            <w:pPr>
              <w:widowControl w:val="0"/>
              <w:rPr>
                <w:lang w:val="en-US"/>
              </w:rPr>
            </w:pPr>
            <w:r w:rsidRPr="00327E3E">
              <w:rPr>
                <w:lang w:val="en-US"/>
              </w:rPr>
              <w:t>15.84</w:t>
            </w:r>
          </w:p>
        </w:tc>
      </w:tr>
      <w:tr w:rsidR="00174C84" w:rsidRPr="00327E3E" w14:paraId="75EC241C" w14:textId="77777777" w:rsidTr="00023426">
        <w:tc>
          <w:tcPr>
            <w:tcW w:w="2533" w:type="dxa"/>
            <w:tcBorders>
              <w:bottom w:val="single" w:sz="4" w:space="0" w:color="auto"/>
            </w:tcBorders>
          </w:tcPr>
          <w:p w14:paraId="1D0B166B" w14:textId="77777777" w:rsidR="00174C84" w:rsidRPr="00327E3E" w:rsidRDefault="00174C84" w:rsidP="002C5589">
            <w:pPr>
              <w:widowControl w:val="0"/>
              <w:rPr>
                <w:lang w:val="en-US"/>
              </w:rPr>
            </w:pPr>
          </w:p>
        </w:tc>
        <w:tc>
          <w:tcPr>
            <w:tcW w:w="2533" w:type="dxa"/>
            <w:tcBorders>
              <w:bottom w:val="single" w:sz="4" w:space="0" w:color="auto"/>
            </w:tcBorders>
          </w:tcPr>
          <w:p w14:paraId="4D67BF11" w14:textId="77777777" w:rsidR="00174C84" w:rsidRPr="00327E3E" w:rsidRDefault="00174C84" w:rsidP="002C5589">
            <w:pPr>
              <w:widowControl w:val="0"/>
              <w:rPr>
                <w:lang w:val="en-US"/>
              </w:rPr>
            </w:pPr>
            <w:r w:rsidRPr="00327E3E">
              <w:rPr>
                <w:lang w:val="en-US"/>
              </w:rPr>
              <w:t>Control Group</w:t>
            </w:r>
          </w:p>
        </w:tc>
        <w:tc>
          <w:tcPr>
            <w:tcW w:w="2534" w:type="dxa"/>
            <w:tcBorders>
              <w:bottom w:val="single" w:sz="4" w:space="0" w:color="auto"/>
            </w:tcBorders>
          </w:tcPr>
          <w:p w14:paraId="2019D1DC" w14:textId="77777777" w:rsidR="00174C84" w:rsidRPr="00327E3E" w:rsidRDefault="00174C84" w:rsidP="002C5589">
            <w:pPr>
              <w:widowControl w:val="0"/>
              <w:rPr>
                <w:lang w:val="en-US"/>
              </w:rPr>
            </w:pPr>
            <w:r w:rsidRPr="00327E3E">
              <w:rPr>
                <w:lang w:val="en-US"/>
              </w:rPr>
              <w:t>40.41</w:t>
            </w:r>
          </w:p>
        </w:tc>
        <w:tc>
          <w:tcPr>
            <w:tcW w:w="2534" w:type="dxa"/>
            <w:tcBorders>
              <w:bottom w:val="single" w:sz="4" w:space="0" w:color="auto"/>
            </w:tcBorders>
          </w:tcPr>
          <w:p w14:paraId="1994A0DE" w14:textId="77777777" w:rsidR="00174C84" w:rsidRPr="00327E3E" w:rsidRDefault="00174C84" w:rsidP="002C5589">
            <w:pPr>
              <w:widowControl w:val="0"/>
              <w:rPr>
                <w:lang w:val="en-US"/>
              </w:rPr>
            </w:pPr>
            <w:r w:rsidRPr="00327E3E">
              <w:rPr>
                <w:lang w:val="en-US"/>
              </w:rPr>
              <w:t>15.04</w:t>
            </w:r>
          </w:p>
        </w:tc>
      </w:tr>
    </w:tbl>
    <w:p w14:paraId="40CAA6BA" w14:textId="54E9C85D" w:rsidR="00A35BE3" w:rsidRDefault="00A35BE3" w:rsidP="002C5589">
      <w:pPr>
        <w:widowControl w:val="0"/>
        <w:rPr>
          <w:lang w:val="en-US"/>
        </w:rPr>
      </w:pPr>
    </w:p>
    <w:p w14:paraId="68DAC515" w14:textId="77777777" w:rsidR="000D7895" w:rsidRPr="00327E3E" w:rsidRDefault="000D7895" w:rsidP="000D7895">
      <w:pPr>
        <w:widowControl w:val="0"/>
        <w:rPr>
          <w:lang w:val="en-US"/>
        </w:rPr>
      </w:pPr>
      <w:r w:rsidRPr="00327E3E">
        <w:rPr>
          <w:lang w:val="en-US"/>
        </w:rPr>
        <w:t xml:space="preserve">Figures illustrating data should show not just means for each group, but some clearly labelled measure of distribution (e.g., 95 confidence/credibility intervals) and, ideally, the raw data (e.g., the R </w:t>
      </w:r>
      <w:proofErr w:type="spellStart"/>
      <w:r w:rsidRPr="00327E3E">
        <w:rPr>
          <w:lang w:val="en-US"/>
        </w:rPr>
        <w:t>PiratePlot</w:t>
      </w:r>
      <w:proofErr w:type="spellEnd"/>
      <w:r w:rsidRPr="00327E3E">
        <w:rPr>
          <w:lang w:val="en-US"/>
        </w:rPr>
        <w:t xml:space="preserve"> package, which was used to create Figure 1).</w:t>
      </w:r>
    </w:p>
    <w:p w14:paraId="2BC797E3" w14:textId="77777777" w:rsidR="000D7895" w:rsidRPr="00327E3E" w:rsidRDefault="000D7895" w:rsidP="000D7895">
      <w:pPr>
        <w:widowControl w:val="0"/>
        <w:rPr>
          <w:lang w:val="en-US"/>
        </w:rPr>
      </w:pPr>
    </w:p>
    <w:p w14:paraId="231AB077" w14:textId="77777777" w:rsidR="000D7895" w:rsidRPr="00327E3E" w:rsidRDefault="000D7895" w:rsidP="000D7895">
      <w:pPr>
        <w:widowControl w:val="0"/>
        <w:rPr>
          <w:lang w:val="en-US"/>
        </w:rPr>
      </w:pPr>
      <w:r w:rsidRPr="00327E3E">
        <w:rPr>
          <w:lang w:val="en-US"/>
        </w:rPr>
        <w:t xml:space="preserve">Table captions should be placed above the relevant table and formatted as per the example below; </w:t>
      </w:r>
      <w:proofErr w:type="spellStart"/>
      <w:r w:rsidRPr="00327E3E">
        <w:rPr>
          <w:lang w:val="en-US"/>
        </w:rPr>
        <w:t>i.e</w:t>
      </w:r>
      <w:proofErr w:type="spellEnd"/>
      <w:r w:rsidRPr="00327E3E">
        <w:rPr>
          <w:lang w:val="en-US"/>
        </w:rPr>
        <w:t xml:space="preserve">, i.e., “Table X” in bold, and the title in bold italics. As for figures, Word users can ensure that the caption moves with the table by including the caption </w:t>
      </w:r>
      <w:r w:rsidRPr="00327E3E">
        <w:rPr>
          <w:lang w:val="en-US"/>
        </w:rPr>
        <w:lastRenderedPageBreak/>
        <w:t>as a row in the table itself (using “merge cells” if necessary). Tables should, in general, follow APA 7</w:t>
      </w:r>
      <w:r w:rsidRPr="00327E3E">
        <w:rPr>
          <w:vertAlign w:val="superscript"/>
          <w:lang w:val="en-US"/>
        </w:rPr>
        <w:t>th</w:t>
      </w:r>
      <w:r w:rsidRPr="00327E3E">
        <w:rPr>
          <w:lang w:val="en-US"/>
        </w:rPr>
        <w:t xml:space="preserve"> Edition formatting guidelines (e.g., horizontal lines only, no shading, minimal use of bold/italics for column headings), though clarity should always be the overriding concern.</w:t>
      </w:r>
    </w:p>
    <w:p w14:paraId="27B86A82" w14:textId="77777777" w:rsidR="000D7895" w:rsidRPr="00327E3E" w:rsidRDefault="000D7895" w:rsidP="002C5589">
      <w:pPr>
        <w:widowControl w:val="0"/>
        <w:rPr>
          <w:lang w:val="en-US"/>
        </w:rPr>
      </w:pPr>
    </w:p>
    <w:p w14:paraId="3DC70DC5" w14:textId="318119E1" w:rsidR="002B769E" w:rsidRPr="00327E3E" w:rsidRDefault="002B769E" w:rsidP="002C5589">
      <w:pPr>
        <w:pStyle w:val="Heading2"/>
        <w:widowControl w:val="0"/>
        <w:rPr>
          <w:lang w:val="en-US"/>
        </w:rPr>
      </w:pPr>
      <w:r w:rsidRPr="00327E3E">
        <w:rPr>
          <w:lang w:val="en-US"/>
        </w:rPr>
        <w:t>Method</w:t>
      </w:r>
      <w:r w:rsidR="004D31AC" w:rsidRPr="00327E3E">
        <w:rPr>
          <w:lang w:val="en-US"/>
        </w:rPr>
        <w:t>: Level 2 Headings Use Flush Left, Bold, Title Case Heading</w:t>
      </w:r>
    </w:p>
    <w:p w14:paraId="5AE56EDB" w14:textId="77777777" w:rsidR="00A35BE3" w:rsidRPr="00327E3E" w:rsidRDefault="00A35BE3" w:rsidP="002C5589">
      <w:pPr>
        <w:widowControl w:val="0"/>
        <w:rPr>
          <w:lang w:val="en-US"/>
        </w:rPr>
      </w:pPr>
    </w:p>
    <w:p w14:paraId="5FBA524A" w14:textId="08B161D6" w:rsidR="008917A4" w:rsidRPr="00327E3E" w:rsidRDefault="002E7208" w:rsidP="002C5589">
      <w:pPr>
        <w:widowControl w:val="0"/>
        <w:rPr>
          <w:lang w:val="en-US"/>
        </w:rPr>
      </w:pPr>
      <w:r w:rsidRPr="00327E3E">
        <w:rPr>
          <w:lang w:val="en-US"/>
        </w:rPr>
        <w:t xml:space="preserve">After Level 2 Headings, the text begins as a new paragraph. </w:t>
      </w:r>
      <w:r w:rsidR="008917A4" w:rsidRPr="00327E3E">
        <w:rPr>
          <w:lang w:val="en-US"/>
        </w:rPr>
        <w:t xml:space="preserve">Lorem ipsum dolor sit </w:t>
      </w:r>
      <w:proofErr w:type="spellStart"/>
      <w:r w:rsidR="008917A4" w:rsidRPr="00327E3E">
        <w:rPr>
          <w:lang w:val="en-US"/>
        </w:rPr>
        <w:t>amet</w:t>
      </w:r>
      <w:proofErr w:type="spellEnd"/>
      <w:r w:rsidR="008917A4" w:rsidRPr="00327E3E">
        <w:rPr>
          <w:lang w:val="en-US"/>
        </w:rPr>
        <w:t xml:space="preserve">, </w:t>
      </w:r>
      <w:proofErr w:type="spellStart"/>
      <w:r w:rsidR="008917A4" w:rsidRPr="00327E3E">
        <w:rPr>
          <w:lang w:val="en-US"/>
        </w:rPr>
        <w:t>consectetur</w:t>
      </w:r>
      <w:proofErr w:type="spellEnd"/>
      <w:r w:rsidR="008917A4" w:rsidRPr="00327E3E">
        <w:rPr>
          <w:lang w:val="en-US"/>
        </w:rPr>
        <w:t xml:space="preserve"> </w:t>
      </w:r>
      <w:proofErr w:type="spellStart"/>
      <w:r w:rsidR="008917A4" w:rsidRPr="00327E3E">
        <w:rPr>
          <w:lang w:val="en-US"/>
        </w:rPr>
        <w:t>adipiscing</w:t>
      </w:r>
      <w:proofErr w:type="spellEnd"/>
      <w:r w:rsidR="008917A4" w:rsidRPr="00327E3E">
        <w:rPr>
          <w:lang w:val="en-US"/>
        </w:rPr>
        <w:t xml:space="preserve"> </w:t>
      </w:r>
      <w:proofErr w:type="spellStart"/>
      <w:r w:rsidR="008917A4" w:rsidRPr="00327E3E">
        <w:rPr>
          <w:lang w:val="en-US"/>
        </w:rPr>
        <w:t>elit</w:t>
      </w:r>
      <w:proofErr w:type="spellEnd"/>
      <w:r w:rsidR="008917A4" w:rsidRPr="00327E3E">
        <w:rPr>
          <w:lang w:val="en-US"/>
        </w:rPr>
        <w:t xml:space="preserve">. Nunc non </w:t>
      </w:r>
      <w:proofErr w:type="spellStart"/>
      <w:r w:rsidR="008917A4" w:rsidRPr="00327E3E">
        <w:rPr>
          <w:lang w:val="en-US"/>
        </w:rPr>
        <w:t>aliquet</w:t>
      </w:r>
      <w:proofErr w:type="spellEnd"/>
      <w:r w:rsidR="008917A4" w:rsidRPr="00327E3E">
        <w:rPr>
          <w:lang w:val="en-US"/>
        </w:rPr>
        <w:t xml:space="preserve"> libero. Nam </w:t>
      </w:r>
      <w:proofErr w:type="spellStart"/>
      <w:r w:rsidR="008917A4" w:rsidRPr="00327E3E">
        <w:rPr>
          <w:lang w:val="en-US"/>
        </w:rPr>
        <w:t>tincidunt</w:t>
      </w:r>
      <w:proofErr w:type="spellEnd"/>
      <w:r w:rsidR="008917A4" w:rsidRPr="00327E3E">
        <w:rPr>
          <w:lang w:val="en-US"/>
        </w:rPr>
        <w:t xml:space="preserve"> </w:t>
      </w:r>
      <w:proofErr w:type="spellStart"/>
      <w:r w:rsidR="008917A4" w:rsidRPr="00327E3E">
        <w:rPr>
          <w:lang w:val="en-US"/>
        </w:rPr>
        <w:t>justo</w:t>
      </w:r>
      <w:proofErr w:type="spellEnd"/>
      <w:r w:rsidR="008917A4" w:rsidRPr="00327E3E">
        <w:rPr>
          <w:lang w:val="en-US"/>
        </w:rPr>
        <w:t xml:space="preserve"> at ipsum auctor, </w:t>
      </w:r>
      <w:proofErr w:type="spellStart"/>
      <w:r w:rsidR="008917A4" w:rsidRPr="00327E3E">
        <w:rPr>
          <w:lang w:val="en-US"/>
        </w:rPr>
        <w:t>eu</w:t>
      </w:r>
      <w:proofErr w:type="spellEnd"/>
      <w:r w:rsidR="008917A4" w:rsidRPr="00327E3E">
        <w:rPr>
          <w:lang w:val="en-US"/>
        </w:rPr>
        <w:t xml:space="preserve"> </w:t>
      </w:r>
      <w:proofErr w:type="spellStart"/>
      <w:r w:rsidR="008917A4" w:rsidRPr="00327E3E">
        <w:rPr>
          <w:lang w:val="en-US"/>
        </w:rPr>
        <w:t>elementum</w:t>
      </w:r>
      <w:proofErr w:type="spellEnd"/>
      <w:r w:rsidR="008917A4" w:rsidRPr="00327E3E">
        <w:rPr>
          <w:lang w:val="en-US"/>
        </w:rPr>
        <w:t xml:space="preserve"> libero </w:t>
      </w:r>
      <w:proofErr w:type="spellStart"/>
      <w:r w:rsidR="008917A4" w:rsidRPr="00327E3E">
        <w:rPr>
          <w:lang w:val="en-US"/>
        </w:rPr>
        <w:t>faucibus</w:t>
      </w:r>
      <w:proofErr w:type="spellEnd"/>
      <w:r w:rsidR="008917A4" w:rsidRPr="00327E3E">
        <w:rPr>
          <w:lang w:val="en-US"/>
        </w:rPr>
        <w:t xml:space="preserve">. </w:t>
      </w:r>
      <w:proofErr w:type="spellStart"/>
      <w:r w:rsidR="008917A4" w:rsidRPr="00327E3E">
        <w:rPr>
          <w:lang w:val="en-US"/>
        </w:rPr>
        <w:t>Praesent</w:t>
      </w:r>
      <w:proofErr w:type="spellEnd"/>
      <w:r w:rsidR="008917A4" w:rsidRPr="00327E3E">
        <w:rPr>
          <w:lang w:val="en-US"/>
        </w:rPr>
        <w:t xml:space="preserve"> in </w:t>
      </w:r>
      <w:proofErr w:type="spellStart"/>
      <w:r w:rsidR="008917A4" w:rsidRPr="00327E3E">
        <w:rPr>
          <w:lang w:val="en-US"/>
        </w:rPr>
        <w:t>leo</w:t>
      </w:r>
      <w:proofErr w:type="spellEnd"/>
      <w:r w:rsidR="008917A4" w:rsidRPr="00327E3E">
        <w:rPr>
          <w:lang w:val="en-US"/>
        </w:rPr>
        <w:t xml:space="preserve"> </w:t>
      </w:r>
      <w:proofErr w:type="spellStart"/>
      <w:r w:rsidR="008917A4" w:rsidRPr="00327E3E">
        <w:rPr>
          <w:lang w:val="en-US"/>
        </w:rPr>
        <w:t>ut</w:t>
      </w:r>
      <w:proofErr w:type="spellEnd"/>
      <w:r w:rsidR="008917A4" w:rsidRPr="00327E3E">
        <w:rPr>
          <w:lang w:val="en-US"/>
        </w:rPr>
        <w:t xml:space="preserve"> </w:t>
      </w:r>
      <w:proofErr w:type="spellStart"/>
      <w:r w:rsidR="008917A4" w:rsidRPr="00327E3E">
        <w:rPr>
          <w:lang w:val="en-US"/>
        </w:rPr>
        <w:t>leo</w:t>
      </w:r>
      <w:proofErr w:type="spellEnd"/>
      <w:r w:rsidR="008917A4" w:rsidRPr="00327E3E">
        <w:rPr>
          <w:lang w:val="en-US"/>
        </w:rPr>
        <w:t xml:space="preserve"> </w:t>
      </w:r>
      <w:proofErr w:type="spellStart"/>
      <w:r w:rsidR="008917A4" w:rsidRPr="00327E3E">
        <w:rPr>
          <w:lang w:val="en-US"/>
        </w:rPr>
        <w:t>consectetur</w:t>
      </w:r>
      <w:proofErr w:type="spellEnd"/>
      <w:r w:rsidR="008917A4" w:rsidRPr="00327E3E">
        <w:rPr>
          <w:lang w:val="en-US"/>
        </w:rPr>
        <w:t xml:space="preserve"> </w:t>
      </w:r>
      <w:proofErr w:type="spellStart"/>
      <w:r w:rsidR="008917A4" w:rsidRPr="00327E3E">
        <w:rPr>
          <w:lang w:val="en-US"/>
        </w:rPr>
        <w:t>posuere</w:t>
      </w:r>
      <w:proofErr w:type="spellEnd"/>
      <w:r w:rsidR="008917A4" w:rsidRPr="00327E3E">
        <w:rPr>
          <w:lang w:val="en-US"/>
        </w:rPr>
        <w:t xml:space="preserve"> vitae et libero. Donec </w:t>
      </w:r>
      <w:proofErr w:type="spellStart"/>
      <w:r w:rsidR="008917A4" w:rsidRPr="00327E3E">
        <w:rPr>
          <w:lang w:val="en-US"/>
        </w:rPr>
        <w:t>elementum</w:t>
      </w:r>
      <w:proofErr w:type="spellEnd"/>
      <w:r w:rsidR="008917A4" w:rsidRPr="00327E3E">
        <w:rPr>
          <w:lang w:val="en-US"/>
        </w:rPr>
        <w:t xml:space="preserve"> </w:t>
      </w:r>
      <w:proofErr w:type="spellStart"/>
      <w:r w:rsidR="008917A4" w:rsidRPr="00327E3E">
        <w:rPr>
          <w:lang w:val="en-US"/>
        </w:rPr>
        <w:t>felis</w:t>
      </w:r>
      <w:proofErr w:type="spellEnd"/>
      <w:r w:rsidR="008917A4" w:rsidRPr="00327E3E">
        <w:rPr>
          <w:lang w:val="en-US"/>
        </w:rPr>
        <w:t xml:space="preserve"> </w:t>
      </w:r>
      <w:proofErr w:type="spellStart"/>
      <w:r w:rsidR="008917A4" w:rsidRPr="00327E3E">
        <w:rPr>
          <w:lang w:val="en-US"/>
        </w:rPr>
        <w:t>vulputate</w:t>
      </w:r>
      <w:proofErr w:type="spellEnd"/>
      <w:r w:rsidR="008917A4" w:rsidRPr="00327E3E">
        <w:rPr>
          <w:lang w:val="en-US"/>
        </w:rPr>
        <w:t xml:space="preserve">, pulvinar </w:t>
      </w:r>
      <w:proofErr w:type="spellStart"/>
      <w:r w:rsidR="008917A4" w:rsidRPr="00327E3E">
        <w:rPr>
          <w:lang w:val="en-US"/>
        </w:rPr>
        <w:t>enim</w:t>
      </w:r>
      <w:proofErr w:type="spellEnd"/>
      <w:r w:rsidR="008917A4" w:rsidRPr="00327E3E">
        <w:rPr>
          <w:lang w:val="en-US"/>
        </w:rPr>
        <w:t xml:space="preserve"> id, </w:t>
      </w:r>
      <w:proofErr w:type="spellStart"/>
      <w:r w:rsidR="008917A4" w:rsidRPr="00327E3E">
        <w:rPr>
          <w:lang w:val="en-US"/>
        </w:rPr>
        <w:t>mollis</w:t>
      </w:r>
      <w:proofErr w:type="spellEnd"/>
      <w:r w:rsidR="008917A4" w:rsidRPr="00327E3E">
        <w:rPr>
          <w:lang w:val="en-US"/>
        </w:rPr>
        <w:t xml:space="preserve"> </w:t>
      </w:r>
      <w:proofErr w:type="spellStart"/>
      <w:r w:rsidR="008917A4" w:rsidRPr="00327E3E">
        <w:rPr>
          <w:lang w:val="en-US"/>
        </w:rPr>
        <w:t>elit</w:t>
      </w:r>
      <w:proofErr w:type="spellEnd"/>
      <w:r w:rsidR="008917A4" w:rsidRPr="00327E3E">
        <w:rPr>
          <w:lang w:val="en-US"/>
        </w:rPr>
        <w:t xml:space="preserve">. </w:t>
      </w:r>
      <w:proofErr w:type="spellStart"/>
      <w:r w:rsidR="008917A4" w:rsidRPr="00327E3E">
        <w:rPr>
          <w:lang w:val="en-US"/>
        </w:rPr>
        <w:t>Pellentesque</w:t>
      </w:r>
      <w:proofErr w:type="spellEnd"/>
      <w:r w:rsidR="008917A4" w:rsidRPr="00327E3E">
        <w:rPr>
          <w:lang w:val="en-US"/>
        </w:rPr>
        <w:t xml:space="preserve"> </w:t>
      </w:r>
      <w:proofErr w:type="spellStart"/>
      <w:r w:rsidR="008917A4" w:rsidRPr="00327E3E">
        <w:rPr>
          <w:lang w:val="en-US"/>
        </w:rPr>
        <w:t>pretium</w:t>
      </w:r>
      <w:proofErr w:type="spellEnd"/>
      <w:r w:rsidR="008917A4" w:rsidRPr="00327E3E">
        <w:rPr>
          <w:lang w:val="en-US"/>
        </w:rPr>
        <w:t xml:space="preserve"> </w:t>
      </w:r>
      <w:proofErr w:type="spellStart"/>
      <w:r w:rsidR="008917A4" w:rsidRPr="00327E3E">
        <w:rPr>
          <w:lang w:val="en-US"/>
        </w:rPr>
        <w:t>neque</w:t>
      </w:r>
      <w:proofErr w:type="spellEnd"/>
      <w:r w:rsidR="008917A4" w:rsidRPr="00327E3E">
        <w:rPr>
          <w:lang w:val="en-US"/>
        </w:rPr>
        <w:t xml:space="preserve"> vel lorem </w:t>
      </w:r>
      <w:proofErr w:type="spellStart"/>
      <w:r w:rsidR="008917A4" w:rsidRPr="00327E3E">
        <w:rPr>
          <w:lang w:val="en-US"/>
        </w:rPr>
        <w:t>sagittis</w:t>
      </w:r>
      <w:proofErr w:type="spellEnd"/>
      <w:r w:rsidR="008917A4" w:rsidRPr="00327E3E">
        <w:rPr>
          <w:lang w:val="en-US"/>
        </w:rPr>
        <w:t xml:space="preserve"> </w:t>
      </w:r>
      <w:proofErr w:type="spellStart"/>
      <w:r w:rsidR="008917A4" w:rsidRPr="00327E3E">
        <w:rPr>
          <w:lang w:val="en-US"/>
        </w:rPr>
        <w:t>egestas</w:t>
      </w:r>
      <w:proofErr w:type="spellEnd"/>
      <w:r w:rsidR="008917A4" w:rsidRPr="00327E3E">
        <w:rPr>
          <w:lang w:val="en-US"/>
        </w:rPr>
        <w:t xml:space="preserve">. </w:t>
      </w:r>
      <w:proofErr w:type="spellStart"/>
      <w:r w:rsidR="008917A4" w:rsidRPr="00327E3E">
        <w:rPr>
          <w:lang w:val="en-US"/>
        </w:rPr>
        <w:t>Suspendisse</w:t>
      </w:r>
      <w:proofErr w:type="spellEnd"/>
      <w:r w:rsidR="008917A4" w:rsidRPr="00327E3E">
        <w:rPr>
          <w:lang w:val="en-US"/>
        </w:rPr>
        <w:t xml:space="preserve"> </w:t>
      </w:r>
      <w:proofErr w:type="spellStart"/>
      <w:r w:rsidR="008917A4" w:rsidRPr="00327E3E">
        <w:rPr>
          <w:lang w:val="en-US"/>
        </w:rPr>
        <w:t>potenti</w:t>
      </w:r>
      <w:proofErr w:type="spellEnd"/>
      <w:r w:rsidR="008917A4" w:rsidRPr="00327E3E">
        <w:rPr>
          <w:lang w:val="en-US"/>
        </w:rPr>
        <w:t xml:space="preserve">. </w:t>
      </w:r>
    </w:p>
    <w:p w14:paraId="18030D03" w14:textId="77777777" w:rsidR="00A35BE3" w:rsidRPr="00327E3E" w:rsidRDefault="00A35BE3" w:rsidP="002C5589">
      <w:pPr>
        <w:widowControl w:val="0"/>
        <w:rPr>
          <w:lang w:val="en-US"/>
        </w:rPr>
      </w:pPr>
    </w:p>
    <w:p w14:paraId="2EF52903" w14:textId="4816DD64" w:rsidR="002E7208" w:rsidRPr="00327E3E" w:rsidRDefault="002B769E" w:rsidP="002C5589">
      <w:pPr>
        <w:pStyle w:val="Heading3"/>
        <w:widowControl w:val="0"/>
        <w:rPr>
          <w:lang w:val="en-US"/>
        </w:rPr>
      </w:pPr>
      <w:r w:rsidRPr="00327E3E">
        <w:rPr>
          <w:lang w:val="en-US"/>
        </w:rPr>
        <w:t>Partici</w:t>
      </w:r>
      <w:r w:rsidR="00DB625E" w:rsidRPr="00327E3E">
        <w:rPr>
          <w:lang w:val="en-US"/>
        </w:rPr>
        <w:t>p</w:t>
      </w:r>
      <w:r w:rsidRPr="00327E3E">
        <w:rPr>
          <w:lang w:val="en-US"/>
        </w:rPr>
        <w:t>ants</w:t>
      </w:r>
      <w:r w:rsidR="004D31AC" w:rsidRPr="00327E3E">
        <w:rPr>
          <w:lang w:val="en-US"/>
        </w:rPr>
        <w:t>: Level 3 Headings Use Flush Left, Bold Italic, Title Case Heading</w:t>
      </w:r>
    </w:p>
    <w:p w14:paraId="30383319" w14:textId="77777777" w:rsidR="00A35BE3" w:rsidRPr="00327E3E" w:rsidRDefault="00A35BE3" w:rsidP="002C5589">
      <w:pPr>
        <w:widowControl w:val="0"/>
        <w:rPr>
          <w:lang w:val="en-US"/>
        </w:rPr>
      </w:pPr>
    </w:p>
    <w:p w14:paraId="69F13CA5" w14:textId="770D23E4" w:rsidR="00DB625E" w:rsidRPr="00327E3E" w:rsidRDefault="002E7208" w:rsidP="002C5589">
      <w:pPr>
        <w:widowControl w:val="0"/>
        <w:rPr>
          <w:lang w:val="en-US"/>
        </w:rPr>
      </w:pPr>
      <w:r w:rsidRPr="00327E3E">
        <w:rPr>
          <w:lang w:val="en-US"/>
        </w:rPr>
        <w:t xml:space="preserve">After Level </w:t>
      </w:r>
      <w:r w:rsidR="00FC3B97" w:rsidRPr="00327E3E">
        <w:rPr>
          <w:lang w:val="en-US"/>
        </w:rPr>
        <w:t>3</w:t>
      </w:r>
      <w:r w:rsidRPr="00327E3E">
        <w:rPr>
          <w:lang w:val="en-US"/>
        </w:rPr>
        <w:t xml:space="preserve"> </w:t>
      </w:r>
      <w:r w:rsidR="00FC3B97" w:rsidRPr="00327E3E">
        <w:rPr>
          <w:lang w:val="en-US"/>
        </w:rPr>
        <w:t>h</w:t>
      </w:r>
      <w:r w:rsidRPr="00327E3E">
        <w:rPr>
          <w:lang w:val="en-US"/>
        </w:rPr>
        <w:t xml:space="preserve">eadings, the text begins as a new paragraph. </w:t>
      </w:r>
      <w:r w:rsidR="008917A4" w:rsidRPr="00327E3E">
        <w:rPr>
          <w:lang w:val="en-US"/>
        </w:rPr>
        <w:t xml:space="preserve">Ut in </w:t>
      </w:r>
      <w:proofErr w:type="spellStart"/>
      <w:r w:rsidR="008917A4" w:rsidRPr="00327E3E">
        <w:rPr>
          <w:lang w:val="en-US"/>
        </w:rPr>
        <w:t>felis</w:t>
      </w:r>
      <w:proofErr w:type="spellEnd"/>
      <w:r w:rsidR="008917A4" w:rsidRPr="00327E3E">
        <w:rPr>
          <w:lang w:val="en-US"/>
        </w:rPr>
        <w:t xml:space="preserve"> </w:t>
      </w:r>
      <w:proofErr w:type="spellStart"/>
      <w:r w:rsidR="008917A4" w:rsidRPr="00327E3E">
        <w:rPr>
          <w:lang w:val="en-US"/>
        </w:rPr>
        <w:t>facilisis</w:t>
      </w:r>
      <w:proofErr w:type="spellEnd"/>
      <w:r w:rsidR="008917A4" w:rsidRPr="00327E3E">
        <w:rPr>
          <w:lang w:val="en-US"/>
        </w:rPr>
        <w:t xml:space="preserve">, </w:t>
      </w:r>
      <w:proofErr w:type="spellStart"/>
      <w:r w:rsidR="008917A4" w:rsidRPr="00327E3E">
        <w:rPr>
          <w:lang w:val="en-US"/>
        </w:rPr>
        <w:t>rhoncus</w:t>
      </w:r>
      <w:proofErr w:type="spellEnd"/>
      <w:r w:rsidR="008917A4" w:rsidRPr="00327E3E">
        <w:rPr>
          <w:lang w:val="en-US"/>
        </w:rPr>
        <w:t xml:space="preserve"> </w:t>
      </w:r>
      <w:proofErr w:type="spellStart"/>
      <w:r w:rsidR="008917A4" w:rsidRPr="00327E3E">
        <w:rPr>
          <w:lang w:val="en-US"/>
        </w:rPr>
        <w:t>orci</w:t>
      </w:r>
      <w:proofErr w:type="spellEnd"/>
      <w:r w:rsidR="008917A4" w:rsidRPr="00327E3E">
        <w:rPr>
          <w:lang w:val="en-US"/>
        </w:rPr>
        <w:t xml:space="preserve"> </w:t>
      </w:r>
      <w:proofErr w:type="spellStart"/>
      <w:r w:rsidR="008917A4" w:rsidRPr="00327E3E">
        <w:rPr>
          <w:lang w:val="en-US"/>
        </w:rPr>
        <w:t>eget</w:t>
      </w:r>
      <w:proofErr w:type="spellEnd"/>
      <w:r w:rsidR="008917A4" w:rsidRPr="00327E3E">
        <w:rPr>
          <w:lang w:val="en-US"/>
        </w:rPr>
        <w:t xml:space="preserve">, </w:t>
      </w:r>
      <w:proofErr w:type="spellStart"/>
      <w:r w:rsidR="008917A4" w:rsidRPr="00327E3E">
        <w:rPr>
          <w:lang w:val="en-US"/>
        </w:rPr>
        <w:t>rutrum</w:t>
      </w:r>
      <w:proofErr w:type="spellEnd"/>
      <w:r w:rsidR="008917A4" w:rsidRPr="00327E3E">
        <w:rPr>
          <w:lang w:val="en-US"/>
        </w:rPr>
        <w:t xml:space="preserve"> mi. Aenean convallis dolor </w:t>
      </w:r>
      <w:proofErr w:type="spellStart"/>
      <w:r w:rsidR="008917A4" w:rsidRPr="00327E3E">
        <w:rPr>
          <w:lang w:val="en-US"/>
        </w:rPr>
        <w:t>erat</w:t>
      </w:r>
      <w:proofErr w:type="spellEnd"/>
      <w:r w:rsidR="008917A4" w:rsidRPr="00327E3E">
        <w:rPr>
          <w:lang w:val="en-US"/>
        </w:rPr>
        <w:t xml:space="preserve">. </w:t>
      </w:r>
      <w:proofErr w:type="spellStart"/>
      <w:r w:rsidR="008917A4" w:rsidRPr="00327E3E">
        <w:rPr>
          <w:lang w:val="en-US"/>
        </w:rPr>
        <w:t>Mauris</w:t>
      </w:r>
      <w:proofErr w:type="spellEnd"/>
      <w:r w:rsidR="008917A4" w:rsidRPr="00327E3E">
        <w:rPr>
          <w:lang w:val="en-US"/>
        </w:rPr>
        <w:t xml:space="preserve"> et </w:t>
      </w:r>
      <w:proofErr w:type="spellStart"/>
      <w:r w:rsidR="008917A4" w:rsidRPr="00327E3E">
        <w:rPr>
          <w:lang w:val="en-US"/>
        </w:rPr>
        <w:t>aliquet</w:t>
      </w:r>
      <w:proofErr w:type="spellEnd"/>
      <w:r w:rsidR="008917A4" w:rsidRPr="00327E3E">
        <w:rPr>
          <w:lang w:val="en-US"/>
        </w:rPr>
        <w:t xml:space="preserve"> </w:t>
      </w:r>
      <w:proofErr w:type="spellStart"/>
      <w:r w:rsidR="008917A4" w:rsidRPr="00327E3E">
        <w:rPr>
          <w:lang w:val="en-US"/>
        </w:rPr>
        <w:t>nibh</w:t>
      </w:r>
      <w:proofErr w:type="spellEnd"/>
      <w:r w:rsidR="008917A4" w:rsidRPr="00327E3E">
        <w:rPr>
          <w:lang w:val="en-US"/>
        </w:rPr>
        <w:t xml:space="preserve">. </w:t>
      </w:r>
      <w:proofErr w:type="spellStart"/>
      <w:r w:rsidR="008917A4" w:rsidRPr="00327E3E">
        <w:rPr>
          <w:lang w:val="en-US"/>
        </w:rPr>
        <w:t>Mauris</w:t>
      </w:r>
      <w:proofErr w:type="spellEnd"/>
      <w:r w:rsidR="008917A4" w:rsidRPr="00327E3E">
        <w:rPr>
          <w:lang w:val="en-US"/>
        </w:rPr>
        <w:t xml:space="preserve"> </w:t>
      </w:r>
      <w:proofErr w:type="spellStart"/>
      <w:r w:rsidR="008917A4" w:rsidRPr="00327E3E">
        <w:rPr>
          <w:lang w:val="en-US"/>
        </w:rPr>
        <w:t>eu</w:t>
      </w:r>
      <w:proofErr w:type="spellEnd"/>
      <w:r w:rsidR="008917A4" w:rsidRPr="00327E3E">
        <w:rPr>
          <w:lang w:val="en-US"/>
        </w:rPr>
        <w:t xml:space="preserve"> </w:t>
      </w:r>
      <w:proofErr w:type="spellStart"/>
      <w:r w:rsidR="008917A4" w:rsidRPr="00327E3E">
        <w:rPr>
          <w:lang w:val="en-US"/>
        </w:rPr>
        <w:t>eleifend</w:t>
      </w:r>
      <w:proofErr w:type="spellEnd"/>
      <w:r w:rsidR="008917A4" w:rsidRPr="00327E3E">
        <w:rPr>
          <w:lang w:val="en-US"/>
        </w:rPr>
        <w:t xml:space="preserve"> </w:t>
      </w:r>
      <w:proofErr w:type="spellStart"/>
      <w:r w:rsidR="008917A4" w:rsidRPr="00327E3E">
        <w:rPr>
          <w:lang w:val="en-US"/>
        </w:rPr>
        <w:t>purus</w:t>
      </w:r>
      <w:proofErr w:type="spellEnd"/>
      <w:r w:rsidR="008917A4" w:rsidRPr="00327E3E">
        <w:rPr>
          <w:lang w:val="en-US"/>
        </w:rPr>
        <w:t xml:space="preserve">. Morbi </w:t>
      </w:r>
      <w:proofErr w:type="spellStart"/>
      <w:r w:rsidR="008917A4" w:rsidRPr="00327E3E">
        <w:rPr>
          <w:lang w:val="en-US"/>
        </w:rPr>
        <w:t>eu</w:t>
      </w:r>
      <w:proofErr w:type="spellEnd"/>
      <w:r w:rsidR="008917A4" w:rsidRPr="00327E3E">
        <w:rPr>
          <w:lang w:val="en-US"/>
        </w:rPr>
        <w:t xml:space="preserve"> </w:t>
      </w:r>
      <w:proofErr w:type="spellStart"/>
      <w:r w:rsidR="008917A4" w:rsidRPr="00327E3E">
        <w:rPr>
          <w:lang w:val="en-US"/>
        </w:rPr>
        <w:t>interdum</w:t>
      </w:r>
      <w:proofErr w:type="spellEnd"/>
      <w:r w:rsidR="008917A4" w:rsidRPr="00327E3E">
        <w:rPr>
          <w:lang w:val="en-US"/>
        </w:rPr>
        <w:t xml:space="preserve"> </w:t>
      </w:r>
      <w:proofErr w:type="spellStart"/>
      <w:r w:rsidR="008917A4" w:rsidRPr="00327E3E">
        <w:rPr>
          <w:lang w:val="en-US"/>
        </w:rPr>
        <w:t>sapien</w:t>
      </w:r>
      <w:proofErr w:type="spellEnd"/>
      <w:r w:rsidR="008917A4" w:rsidRPr="00327E3E">
        <w:rPr>
          <w:lang w:val="en-US"/>
        </w:rPr>
        <w:t xml:space="preserve">, id porta </w:t>
      </w:r>
      <w:proofErr w:type="spellStart"/>
      <w:r w:rsidR="008917A4" w:rsidRPr="00327E3E">
        <w:rPr>
          <w:lang w:val="en-US"/>
        </w:rPr>
        <w:t>tellus</w:t>
      </w:r>
      <w:proofErr w:type="spellEnd"/>
      <w:r w:rsidR="008917A4" w:rsidRPr="00327E3E">
        <w:rPr>
          <w:lang w:val="en-US"/>
        </w:rPr>
        <w:t xml:space="preserve">. </w:t>
      </w:r>
      <w:proofErr w:type="spellStart"/>
      <w:r w:rsidR="008917A4" w:rsidRPr="00327E3E">
        <w:rPr>
          <w:lang w:val="en-US"/>
        </w:rPr>
        <w:t>Etiam</w:t>
      </w:r>
      <w:proofErr w:type="spellEnd"/>
      <w:r w:rsidR="008917A4" w:rsidRPr="00327E3E">
        <w:rPr>
          <w:lang w:val="en-US"/>
        </w:rPr>
        <w:t xml:space="preserve"> </w:t>
      </w:r>
      <w:proofErr w:type="spellStart"/>
      <w:r w:rsidR="008917A4" w:rsidRPr="00327E3E">
        <w:rPr>
          <w:lang w:val="en-US"/>
        </w:rPr>
        <w:t>placerat</w:t>
      </w:r>
      <w:proofErr w:type="spellEnd"/>
      <w:r w:rsidR="008917A4" w:rsidRPr="00327E3E">
        <w:rPr>
          <w:lang w:val="en-US"/>
        </w:rPr>
        <w:t xml:space="preserve"> ipsum </w:t>
      </w:r>
      <w:proofErr w:type="spellStart"/>
      <w:r w:rsidR="008917A4" w:rsidRPr="00327E3E">
        <w:rPr>
          <w:lang w:val="en-US"/>
        </w:rPr>
        <w:t>odio</w:t>
      </w:r>
      <w:proofErr w:type="spellEnd"/>
      <w:r w:rsidR="008917A4" w:rsidRPr="00327E3E">
        <w:rPr>
          <w:lang w:val="en-US"/>
        </w:rPr>
        <w:t xml:space="preserve">, </w:t>
      </w:r>
      <w:proofErr w:type="spellStart"/>
      <w:r w:rsidR="008917A4" w:rsidRPr="00327E3E">
        <w:rPr>
          <w:lang w:val="en-US"/>
        </w:rPr>
        <w:t>eget</w:t>
      </w:r>
      <w:proofErr w:type="spellEnd"/>
      <w:r w:rsidR="008917A4" w:rsidRPr="00327E3E">
        <w:rPr>
          <w:lang w:val="en-US"/>
        </w:rPr>
        <w:t xml:space="preserve"> semper nisi </w:t>
      </w:r>
      <w:proofErr w:type="spellStart"/>
      <w:r w:rsidR="008917A4" w:rsidRPr="00327E3E">
        <w:rPr>
          <w:lang w:val="en-US"/>
        </w:rPr>
        <w:t>finibus</w:t>
      </w:r>
      <w:proofErr w:type="spellEnd"/>
      <w:r w:rsidR="008917A4" w:rsidRPr="00327E3E">
        <w:rPr>
          <w:lang w:val="en-US"/>
        </w:rPr>
        <w:t xml:space="preserve"> at. Vestibulum </w:t>
      </w:r>
      <w:proofErr w:type="spellStart"/>
      <w:r w:rsidR="008917A4" w:rsidRPr="00327E3E">
        <w:rPr>
          <w:lang w:val="en-US"/>
        </w:rPr>
        <w:t>tristique</w:t>
      </w:r>
      <w:proofErr w:type="spellEnd"/>
      <w:r w:rsidR="008917A4" w:rsidRPr="00327E3E">
        <w:rPr>
          <w:lang w:val="en-US"/>
        </w:rPr>
        <w:t xml:space="preserve">, </w:t>
      </w:r>
      <w:proofErr w:type="spellStart"/>
      <w:r w:rsidR="008917A4" w:rsidRPr="00327E3E">
        <w:rPr>
          <w:lang w:val="en-US"/>
        </w:rPr>
        <w:t>tellus</w:t>
      </w:r>
      <w:proofErr w:type="spellEnd"/>
      <w:r w:rsidR="008917A4" w:rsidRPr="00327E3E">
        <w:rPr>
          <w:lang w:val="en-US"/>
        </w:rPr>
        <w:t xml:space="preserve"> at </w:t>
      </w:r>
      <w:proofErr w:type="spellStart"/>
      <w:r w:rsidR="008917A4" w:rsidRPr="00327E3E">
        <w:rPr>
          <w:lang w:val="en-US"/>
        </w:rPr>
        <w:t>venenatis</w:t>
      </w:r>
      <w:proofErr w:type="spellEnd"/>
      <w:r w:rsidR="008917A4" w:rsidRPr="00327E3E">
        <w:rPr>
          <w:lang w:val="en-US"/>
        </w:rPr>
        <w:t xml:space="preserve"> </w:t>
      </w:r>
      <w:proofErr w:type="spellStart"/>
      <w:r w:rsidR="008917A4" w:rsidRPr="00327E3E">
        <w:rPr>
          <w:lang w:val="en-US"/>
        </w:rPr>
        <w:t>varius</w:t>
      </w:r>
      <w:proofErr w:type="spellEnd"/>
      <w:r w:rsidR="008917A4" w:rsidRPr="00327E3E">
        <w:rPr>
          <w:lang w:val="en-US"/>
        </w:rPr>
        <w:t xml:space="preserve">, </w:t>
      </w:r>
      <w:proofErr w:type="spellStart"/>
      <w:r w:rsidR="008917A4" w:rsidRPr="00327E3E">
        <w:rPr>
          <w:lang w:val="en-US"/>
        </w:rPr>
        <w:t>erat</w:t>
      </w:r>
      <w:proofErr w:type="spellEnd"/>
      <w:r w:rsidR="008917A4" w:rsidRPr="00327E3E">
        <w:rPr>
          <w:lang w:val="en-US"/>
        </w:rPr>
        <w:t xml:space="preserve"> lorem </w:t>
      </w:r>
      <w:proofErr w:type="spellStart"/>
      <w:r w:rsidR="008917A4" w:rsidRPr="00327E3E">
        <w:rPr>
          <w:lang w:val="en-US"/>
        </w:rPr>
        <w:t>consequat</w:t>
      </w:r>
      <w:proofErr w:type="spellEnd"/>
      <w:r w:rsidR="008917A4" w:rsidRPr="00327E3E">
        <w:rPr>
          <w:lang w:val="en-US"/>
        </w:rPr>
        <w:t xml:space="preserve"> </w:t>
      </w:r>
      <w:proofErr w:type="spellStart"/>
      <w:r w:rsidR="008917A4" w:rsidRPr="00327E3E">
        <w:rPr>
          <w:lang w:val="en-US"/>
        </w:rPr>
        <w:t>sapien</w:t>
      </w:r>
      <w:proofErr w:type="spellEnd"/>
      <w:r w:rsidR="008917A4" w:rsidRPr="00327E3E">
        <w:rPr>
          <w:lang w:val="en-US"/>
        </w:rPr>
        <w:t xml:space="preserve">, at semper </w:t>
      </w:r>
      <w:proofErr w:type="spellStart"/>
      <w:r w:rsidR="008917A4" w:rsidRPr="00327E3E">
        <w:rPr>
          <w:lang w:val="en-US"/>
        </w:rPr>
        <w:t>metus</w:t>
      </w:r>
      <w:proofErr w:type="spellEnd"/>
      <w:r w:rsidR="008917A4" w:rsidRPr="00327E3E">
        <w:rPr>
          <w:lang w:val="en-US"/>
        </w:rPr>
        <w:t xml:space="preserve"> dolor non </w:t>
      </w:r>
      <w:proofErr w:type="spellStart"/>
      <w:r w:rsidR="008917A4" w:rsidRPr="00327E3E">
        <w:rPr>
          <w:lang w:val="en-US"/>
        </w:rPr>
        <w:t>felis</w:t>
      </w:r>
      <w:proofErr w:type="spellEnd"/>
      <w:r w:rsidR="008917A4" w:rsidRPr="00327E3E">
        <w:rPr>
          <w:lang w:val="en-US"/>
        </w:rPr>
        <w:t xml:space="preserve">. </w:t>
      </w:r>
    </w:p>
    <w:p w14:paraId="4E26CB8D" w14:textId="77777777" w:rsidR="00A35BE3" w:rsidRPr="00327E3E" w:rsidRDefault="00A35BE3" w:rsidP="002C5589">
      <w:pPr>
        <w:widowControl w:val="0"/>
        <w:rPr>
          <w:lang w:val="en-US"/>
        </w:rPr>
      </w:pPr>
    </w:p>
    <w:p w14:paraId="78B2B5D3" w14:textId="0626E66E" w:rsidR="00A35BE3" w:rsidRPr="00327E3E" w:rsidRDefault="00DB625E" w:rsidP="002C5589">
      <w:pPr>
        <w:widowControl w:val="0"/>
        <w:ind w:firstLine="720"/>
        <w:rPr>
          <w:lang w:val="en-US"/>
        </w:rPr>
      </w:pPr>
      <w:r w:rsidRPr="00327E3E">
        <w:rPr>
          <w:rStyle w:val="Heading4Char"/>
          <w:lang w:val="en-US"/>
        </w:rPr>
        <w:t>Children</w:t>
      </w:r>
      <w:r w:rsidR="00FC3B97" w:rsidRPr="00327E3E">
        <w:rPr>
          <w:rStyle w:val="Heading4Char"/>
          <w:lang w:val="en-US"/>
        </w:rPr>
        <w:t xml:space="preserve">: Level 4 Headings Use Indented, Bold, Title Case, Ending </w:t>
      </w:r>
      <w:r w:rsidR="00610A4B" w:rsidRPr="00327E3E">
        <w:rPr>
          <w:rStyle w:val="Heading4Char"/>
          <w:lang w:val="en-US"/>
        </w:rPr>
        <w:t>w</w:t>
      </w:r>
      <w:r w:rsidR="00FC3B97" w:rsidRPr="00327E3E">
        <w:rPr>
          <w:rStyle w:val="Heading4Char"/>
          <w:lang w:val="en-US"/>
        </w:rPr>
        <w:t>ith a Period</w:t>
      </w:r>
      <w:r w:rsidRPr="00327E3E">
        <w:rPr>
          <w:rStyle w:val="Heading4Char"/>
          <w:lang w:val="en-US"/>
        </w:rPr>
        <w:t>.</w:t>
      </w:r>
      <w:r w:rsidRPr="00327E3E">
        <w:rPr>
          <w:lang w:val="en-US"/>
        </w:rPr>
        <w:t xml:space="preserve"> </w:t>
      </w:r>
      <w:r w:rsidR="00FC3B97" w:rsidRPr="00327E3E">
        <w:rPr>
          <w:lang w:val="en-US"/>
        </w:rPr>
        <w:t>After Level 4 headings, the text begins on the same line and continues as a regular paragraph.</w:t>
      </w:r>
    </w:p>
    <w:p w14:paraId="3E8ED1D5" w14:textId="72DEA2C4" w:rsidR="00FC3B97" w:rsidRPr="00327E3E" w:rsidRDefault="00FC3B97" w:rsidP="002C5589">
      <w:pPr>
        <w:widowControl w:val="0"/>
        <w:ind w:firstLine="720"/>
        <w:rPr>
          <w:lang w:val="en-US"/>
        </w:rPr>
      </w:pPr>
      <w:r w:rsidRPr="00327E3E">
        <w:rPr>
          <w:rStyle w:val="Heading5Char"/>
          <w:lang w:val="en-US"/>
        </w:rPr>
        <w:t>Experimental Group:</w:t>
      </w:r>
      <w:r w:rsidRPr="00327E3E">
        <w:rPr>
          <w:rStyle w:val="Heading5Char"/>
          <w:i w:val="0"/>
          <w:iCs w:val="0"/>
          <w:lang w:val="en-US"/>
        </w:rPr>
        <w:t xml:space="preserve"> </w:t>
      </w:r>
      <w:r w:rsidRPr="00327E3E">
        <w:rPr>
          <w:rStyle w:val="Heading5Char"/>
          <w:lang w:val="en-US"/>
        </w:rPr>
        <w:t xml:space="preserve">Level 5 Headings Use Indented, Bold Italic, Title Case, Ending </w:t>
      </w:r>
      <w:r w:rsidR="00610A4B" w:rsidRPr="00327E3E">
        <w:rPr>
          <w:rStyle w:val="Heading5Char"/>
          <w:lang w:val="en-US"/>
        </w:rPr>
        <w:t>w</w:t>
      </w:r>
      <w:r w:rsidRPr="00327E3E">
        <w:rPr>
          <w:rStyle w:val="Heading5Char"/>
          <w:lang w:val="en-US"/>
        </w:rPr>
        <w:t>ith a Period.</w:t>
      </w:r>
      <w:r w:rsidRPr="00327E3E">
        <w:rPr>
          <w:lang w:val="en-US"/>
        </w:rPr>
        <w:t xml:space="preserve"> After Level 5 headings, the text begins on the same line and continues as a regular paragraph.</w:t>
      </w:r>
    </w:p>
    <w:p w14:paraId="6DA27BC4" w14:textId="1D9665CC" w:rsidR="00DB625E" w:rsidRPr="00327E3E" w:rsidRDefault="00FC3B97" w:rsidP="002C5589">
      <w:pPr>
        <w:widowControl w:val="0"/>
        <w:ind w:firstLine="720"/>
        <w:rPr>
          <w:lang w:val="en-US"/>
        </w:rPr>
      </w:pPr>
      <w:r w:rsidRPr="00327E3E">
        <w:rPr>
          <w:b/>
          <w:bCs/>
          <w:i/>
          <w:iCs/>
          <w:lang w:val="en-US"/>
        </w:rPr>
        <w:t>Control Group.</w:t>
      </w:r>
      <w:r w:rsidR="00DB625E" w:rsidRPr="00327E3E">
        <w:rPr>
          <w:lang w:val="en-US"/>
        </w:rPr>
        <w:t xml:space="preserve"> </w:t>
      </w:r>
      <w:r w:rsidRPr="00327E3E">
        <w:rPr>
          <w:lang w:val="en-US"/>
        </w:rPr>
        <w:t>After Level 5 headings, the text begins on the same line and continues as a regular paragraph.</w:t>
      </w:r>
    </w:p>
    <w:p w14:paraId="2DCBF95C" w14:textId="77777777" w:rsidR="00A35BE3" w:rsidRPr="00327E3E" w:rsidRDefault="00A35BE3" w:rsidP="002C5589">
      <w:pPr>
        <w:widowControl w:val="0"/>
        <w:ind w:firstLine="720"/>
        <w:rPr>
          <w:lang w:val="en-US"/>
        </w:rPr>
      </w:pPr>
    </w:p>
    <w:p w14:paraId="0A3779FD" w14:textId="64E130D9" w:rsidR="00FC3B97" w:rsidRPr="00327E3E" w:rsidRDefault="00DB625E" w:rsidP="002C5589">
      <w:pPr>
        <w:pStyle w:val="Heading3"/>
        <w:widowControl w:val="0"/>
        <w:rPr>
          <w:lang w:val="en-US"/>
        </w:rPr>
      </w:pPr>
      <w:r w:rsidRPr="00327E3E">
        <w:rPr>
          <w:lang w:val="en-US"/>
        </w:rPr>
        <w:t xml:space="preserve">Design and Procedure </w:t>
      </w:r>
      <w:r w:rsidR="00FC3B97" w:rsidRPr="00327E3E">
        <w:rPr>
          <w:lang w:val="en-US"/>
        </w:rPr>
        <w:t>(Level 3 Heading)</w:t>
      </w:r>
    </w:p>
    <w:p w14:paraId="381D349A" w14:textId="77777777" w:rsidR="00A35BE3" w:rsidRPr="00327E3E" w:rsidRDefault="00A35BE3" w:rsidP="002C5589">
      <w:pPr>
        <w:widowControl w:val="0"/>
        <w:rPr>
          <w:lang w:val="en-US"/>
        </w:rPr>
      </w:pPr>
    </w:p>
    <w:p w14:paraId="2B139646" w14:textId="370E19D0" w:rsidR="008917A4" w:rsidRPr="00327E3E" w:rsidRDefault="00DB625E" w:rsidP="002C5589">
      <w:pPr>
        <w:widowControl w:val="0"/>
        <w:rPr>
          <w:lang w:val="en-US"/>
        </w:rPr>
      </w:pPr>
      <w:r w:rsidRPr="00327E3E">
        <w:rPr>
          <w:lang w:val="en-US"/>
        </w:rPr>
        <w:t xml:space="preserve">Ut </w:t>
      </w:r>
      <w:proofErr w:type="spellStart"/>
      <w:r w:rsidRPr="00327E3E">
        <w:rPr>
          <w:lang w:val="en-US"/>
        </w:rPr>
        <w:t>m</w:t>
      </w:r>
      <w:r w:rsidR="008917A4" w:rsidRPr="00327E3E">
        <w:rPr>
          <w:lang w:val="en-US"/>
        </w:rPr>
        <w:t>orbi</w:t>
      </w:r>
      <w:proofErr w:type="spellEnd"/>
      <w:r w:rsidR="008917A4" w:rsidRPr="00327E3E">
        <w:rPr>
          <w:lang w:val="en-US"/>
        </w:rPr>
        <w:t xml:space="preserve"> </w:t>
      </w:r>
      <w:proofErr w:type="spellStart"/>
      <w:r w:rsidR="008917A4" w:rsidRPr="00327E3E">
        <w:rPr>
          <w:lang w:val="en-US"/>
        </w:rPr>
        <w:t>tellus</w:t>
      </w:r>
      <w:proofErr w:type="spellEnd"/>
      <w:r w:rsidR="008917A4" w:rsidRPr="00327E3E">
        <w:rPr>
          <w:lang w:val="en-US"/>
        </w:rPr>
        <w:t xml:space="preserve"> nisi, </w:t>
      </w:r>
      <w:proofErr w:type="spellStart"/>
      <w:r w:rsidR="008917A4" w:rsidRPr="00327E3E">
        <w:rPr>
          <w:lang w:val="en-US"/>
        </w:rPr>
        <w:t>rutrum</w:t>
      </w:r>
      <w:proofErr w:type="spellEnd"/>
      <w:r w:rsidR="008917A4" w:rsidRPr="00327E3E">
        <w:rPr>
          <w:lang w:val="en-US"/>
        </w:rPr>
        <w:t xml:space="preserve"> sed vestibulum a, </w:t>
      </w:r>
      <w:proofErr w:type="spellStart"/>
      <w:r w:rsidR="008917A4" w:rsidRPr="00327E3E">
        <w:rPr>
          <w:lang w:val="en-US"/>
        </w:rPr>
        <w:t>luctus</w:t>
      </w:r>
      <w:proofErr w:type="spellEnd"/>
      <w:r w:rsidR="008917A4" w:rsidRPr="00327E3E">
        <w:rPr>
          <w:lang w:val="en-US"/>
        </w:rPr>
        <w:t xml:space="preserve"> sed </w:t>
      </w:r>
      <w:proofErr w:type="spellStart"/>
      <w:r w:rsidR="008917A4" w:rsidRPr="00327E3E">
        <w:rPr>
          <w:lang w:val="en-US"/>
        </w:rPr>
        <w:t>urna</w:t>
      </w:r>
      <w:proofErr w:type="spellEnd"/>
      <w:r w:rsidR="008917A4" w:rsidRPr="00327E3E">
        <w:rPr>
          <w:lang w:val="en-US"/>
        </w:rPr>
        <w:t xml:space="preserve">. Morbi </w:t>
      </w:r>
      <w:proofErr w:type="spellStart"/>
      <w:r w:rsidR="008917A4" w:rsidRPr="00327E3E">
        <w:rPr>
          <w:lang w:val="en-US"/>
        </w:rPr>
        <w:t>ornare</w:t>
      </w:r>
      <w:proofErr w:type="spellEnd"/>
      <w:r w:rsidR="008917A4" w:rsidRPr="00327E3E">
        <w:rPr>
          <w:lang w:val="en-US"/>
        </w:rPr>
        <w:t xml:space="preserve"> ex </w:t>
      </w:r>
      <w:proofErr w:type="spellStart"/>
      <w:r w:rsidR="008917A4" w:rsidRPr="00327E3E">
        <w:rPr>
          <w:lang w:val="en-US"/>
        </w:rPr>
        <w:t>massa</w:t>
      </w:r>
      <w:proofErr w:type="spellEnd"/>
      <w:r w:rsidR="008917A4" w:rsidRPr="00327E3E">
        <w:rPr>
          <w:lang w:val="en-US"/>
        </w:rPr>
        <w:t xml:space="preserve">, sit </w:t>
      </w:r>
      <w:proofErr w:type="spellStart"/>
      <w:r w:rsidR="008917A4" w:rsidRPr="00327E3E">
        <w:rPr>
          <w:lang w:val="en-US"/>
        </w:rPr>
        <w:t>amet</w:t>
      </w:r>
      <w:proofErr w:type="spellEnd"/>
      <w:r w:rsidR="008917A4" w:rsidRPr="00327E3E">
        <w:rPr>
          <w:lang w:val="en-US"/>
        </w:rPr>
        <w:t xml:space="preserve"> </w:t>
      </w:r>
      <w:proofErr w:type="spellStart"/>
      <w:r w:rsidR="008917A4" w:rsidRPr="00327E3E">
        <w:rPr>
          <w:lang w:val="en-US"/>
        </w:rPr>
        <w:t>finibus</w:t>
      </w:r>
      <w:proofErr w:type="spellEnd"/>
      <w:r w:rsidR="008917A4" w:rsidRPr="00327E3E">
        <w:rPr>
          <w:lang w:val="en-US"/>
        </w:rPr>
        <w:t xml:space="preserve"> dolor </w:t>
      </w:r>
      <w:proofErr w:type="spellStart"/>
      <w:r w:rsidR="008917A4" w:rsidRPr="00327E3E">
        <w:rPr>
          <w:lang w:val="en-US"/>
        </w:rPr>
        <w:t>tincidunt</w:t>
      </w:r>
      <w:proofErr w:type="spellEnd"/>
      <w:r w:rsidR="008917A4" w:rsidRPr="00327E3E">
        <w:rPr>
          <w:lang w:val="en-US"/>
        </w:rPr>
        <w:t xml:space="preserve"> </w:t>
      </w:r>
      <w:proofErr w:type="spellStart"/>
      <w:r w:rsidR="008917A4" w:rsidRPr="00327E3E">
        <w:rPr>
          <w:lang w:val="en-US"/>
        </w:rPr>
        <w:t>eget</w:t>
      </w:r>
      <w:proofErr w:type="spellEnd"/>
      <w:r w:rsidR="008917A4" w:rsidRPr="00327E3E">
        <w:rPr>
          <w:lang w:val="en-US"/>
        </w:rPr>
        <w:t xml:space="preserve">. In </w:t>
      </w:r>
      <w:proofErr w:type="spellStart"/>
      <w:r w:rsidR="008917A4" w:rsidRPr="00327E3E">
        <w:rPr>
          <w:lang w:val="en-US"/>
        </w:rPr>
        <w:t>efficitur</w:t>
      </w:r>
      <w:proofErr w:type="spellEnd"/>
      <w:r w:rsidR="008917A4" w:rsidRPr="00327E3E">
        <w:rPr>
          <w:lang w:val="en-US"/>
        </w:rPr>
        <w:t xml:space="preserve"> </w:t>
      </w:r>
      <w:proofErr w:type="spellStart"/>
      <w:r w:rsidR="008917A4" w:rsidRPr="00327E3E">
        <w:rPr>
          <w:lang w:val="en-US"/>
        </w:rPr>
        <w:t>elit</w:t>
      </w:r>
      <w:proofErr w:type="spellEnd"/>
      <w:r w:rsidR="008917A4" w:rsidRPr="00327E3E">
        <w:rPr>
          <w:lang w:val="en-US"/>
        </w:rPr>
        <w:t xml:space="preserve"> at eros </w:t>
      </w:r>
      <w:proofErr w:type="spellStart"/>
      <w:r w:rsidR="008917A4" w:rsidRPr="00327E3E">
        <w:rPr>
          <w:lang w:val="en-US"/>
        </w:rPr>
        <w:t>consequat</w:t>
      </w:r>
      <w:proofErr w:type="spellEnd"/>
      <w:r w:rsidR="008917A4" w:rsidRPr="00327E3E">
        <w:rPr>
          <w:lang w:val="en-US"/>
        </w:rPr>
        <w:t xml:space="preserve">, ac </w:t>
      </w:r>
      <w:proofErr w:type="spellStart"/>
      <w:r w:rsidR="008917A4" w:rsidRPr="00327E3E">
        <w:rPr>
          <w:lang w:val="en-US"/>
        </w:rPr>
        <w:t>varius</w:t>
      </w:r>
      <w:proofErr w:type="spellEnd"/>
      <w:r w:rsidR="008917A4" w:rsidRPr="00327E3E">
        <w:rPr>
          <w:lang w:val="en-US"/>
        </w:rPr>
        <w:t xml:space="preserve"> </w:t>
      </w:r>
      <w:proofErr w:type="spellStart"/>
      <w:r w:rsidR="008917A4" w:rsidRPr="00327E3E">
        <w:rPr>
          <w:lang w:val="en-US"/>
        </w:rPr>
        <w:t>sapien</w:t>
      </w:r>
      <w:proofErr w:type="spellEnd"/>
      <w:r w:rsidR="008917A4" w:rsidRPr="00327E3E">
        <w:rPr>
          <w:lang w:val="en-US"/>
        </w:rPr>
        <w:t xml:space="preserve"> semper. </w:t>
      </w:r>
      <w:proofErr w:type="spellStart"/>
      <w:r w:rsidR="008917A4" w:rsidRPr="00327E3E">
        <w:rPr>
          <w:lang w:val="en-US"/>
        </w:rPr>
        <w:t>Curabitur</w:t>
      </w:r>
      <w:proofErr w:type="spellEnd"/>
      <w:r w:rsidR="008917A4" w:rsidRPr="00327E3E">
        <w:rPr>
          <w:lang w:val="en-US"/>
        </w:rPr>
        <w:t xml:space="preserve"> </w:t>
      </w:r>
      <w:proofErr w:type="spellStart"/>
      <w:r w:rsidR="008917A4" w:rsidRPr="00327E3E">
        <w:rPr>
          <w:lang w:val="en-US"/>
        </w:rPr>
        <w:t>eleifend</w:t>
      </w:r>
      <w:proofErr w:type="spellEnd"/>
      <w:r w:rsidR="008917A4" w:rsidRPr="00327E3E">
        <w:rPr>
          <w:lang w:val="en-US"/>
        </w:rPr>
        <w:t xml:space="preserve"> </w:t>
      </w:r>
      <w:proofErr w:type="spellStart"/>
      <w:r w:rsidR="008917A4" w:rsidRPr="00327E3E">
        <w:rPr>
          <w:lang w:val="en-US"/>
        </w:rPr>
        <w:t>tincidunt</w:t>
      </w:r>
      <w:proofErr w:type="spellEnd"/>
      <w:r w:rsidR="008917A4" w:rsidRPr="00327E3E">
        <w:rPr>
          <w:lang w:val="en-US"/>
        </w:rPr>
        <w:t xml:space="preserve"> ligula. </w:t>
      </w:r>
      <w:proofErr w:type="spellStart"/>
      <w:r w:rsidR="008917A4" w:rsidRPr="00327E3E">
        <w:rPr>
          <w:lang w:val="en-US"/>
        </w:rPr>
        <w:t>Suspendisse</w:t>
      </w:r>
      <w:proofErr w:type="spellEnd"/>
      <w:r w:rsidR="008917A4" w:rsidRPr="00327E3E">
        <w:rPr>
          <w:lang w:val="en-US"/>
        </w:rPr>
        <w:t xml:space="preserve"> </w:t>
      </w:r>
      <w:proofErr w:type="spellStart"/>
      <w:r w:rsidR="008917A4" w:rsidRPr="00327E3E">
        <w:rPr>
          <w:lang w:val="en-US"/>
        </w:rPr>
        <w:t>potenti</w:t>
      </w:r>
      <w:proofErr w:type="spellEnd"/>
      <w:r w:rsidR="008917A4" w:rsidRPr="00327E3E">
        <w:rPr>
          <w:lang w:val="en-US"/>
        </w:rPr>
        <w:t xml:space="preserve">. Donec </w:t>
      </w:r>
      <w:proofErr w:type="spellStart"/>
      <w:r w:rsidR="008917A4" w:rsidRPr="00327E3E">
        <w:rPr>
          <w:lang w:val="en-US"/>
        </w:rPr>
        <w:t>blandit</w:t>
      </w:r>
      <w:proofErr w:type="spellEnd"/>
      <w:r w:rsidR="008917A4" w:rsidRPr="00327E3E">
        <w:rPr>
          <w:lang w:val="en-US"/>
        </w:rPr>
        <w:t xml:space="preserve"> </w:t>
      </w:r>
      <w:proofErr w:type="spellStart"/>
      <w:r w:rsidR="008917A4" w:rsidRPr="00327E3E">
        <w:rPr>
          <w:lang w:val="en-US"/>
        </w:rPr>
        <w:t>aliquam</w:t>
      </w:r>
      <w:proofErr w:type="spellEnd"/>
      <w:r w:rsidR="008917A4" w:rsidRPr="00327E3E">
        <w:rPr>
          <w:lang w:val="en-US"/>
        </w:rPr>
        <w:t xml:space="preserve"> vestibulum. </w:t>
      </w:r>
      <w:proofErr w:type="spellStart"/>
      <w:r w:rsidR="008917A4" w:rsidRPr="00327E3E">
        <w:rPr>
          <w:lang w:val="en-US"/>
        </w:rPr>
        <w:t>Mauris</w:t>
      </w:r>
      <w:proofErr w:type="spellEnd"/>
      <w:r w:rsidR="008917A4" w:rsidRPr="00327E3E">
        <w:rPr>
          <w:lang w:val="en-US"/>
        </w:rPr>
        <w:t xml:space="preserve"> </w:t>
      </w:r>
      <w:proofErr w:type="spellStart"/>
      <w:r w:rsidR="008917A4" w:rsidRPr="00327E3E">
        <w:rPr>
          <w:lang w:val="en-US"/>
        </w:rPr>
        <w:t>eu</w:t>
      </w:r>
      <w:proofErr w:type="spellEnd"/>
      <w:r w:rsidR="008917A4" w:rsidRPr="00327E3E">
        <w:rPr>
          <w:lang w:val="en-US"/>
        </w:rPr>
        <w:t xml:space="preserve"> </w:t>
      </w:r>
      <w:proofErr w:type="spellStart"/>
      <w:r w:rsidR="008917A4" w:rsidRPr="00327E3E">
        <w:rPr>
          <w:lang w:val="en-US"/>
        </w:rPr>
        <w:t>luctus</w:t>
      </w:r>
      <w:proofErr w:type="spellEnd"/>
      <w:r w:rsidR="008917A4" w:rsidRPr="00327E3E">
        <w:rPr>
          <w:lang w:val="en-US"/>
        </w:rPr>
        <w:t xml:space="preserve"> nisi. </w:t>
      </w:r>
      <w:proofErr w:type="spellStart"/>
      <w:r w:rsidR="008917A4" w:rsidRPr="00327E3E">
        <w:rPr>
          <w:lang w:val="en-US"/>
        </w:rPr>
        <w:t>Pellentesque</w:t>
      </w:r>
      <w:proofErr w:type="spellEnd"/>
      <w:r w:rsidR="008917A4" w:rsidRPr="00327E3E">
        <w:rPr>
          <w:lang w:val="en-US"/>
        </w:rPr>
        <w:t xml:space="preserve"> </w:t>
      </w:r>
      <w:proofErr w:type="spellStart"/>
      <w:r w:rsidR="008917A4" w:rsidRPr="00327E3E">
        <w:rPr>
          <w:lang w:val="en-US"/>
        </w:rPr>
        <w:t>varius</w:t>
      </w:r>
      <w:proofErr w:type="spellEnd"/>
      <w:r w:rsidR="008917A4" w:rsidRPr="00327E3E">
        <w:rPr>
          <w:lang w:val="en-US"/>
        </w:rPr>
        <w:t xml:space="preserve"> </w:t>
      </w:r>
      <w:proofErr w:type="spellStart"/>
      <w:r w:rsidR="008917A4" w:rsidRPr="00327E3E">
        <w:rPr>
          <w:lang w:val="en-US"/>
        </w:rPr>
        <w:t>dapibus</w:t>
      </w:r>
      <w:proofErr w:type="spellEnd"/>
      <w:r w:rsidR="008917A4" w:rsidRPr="00327E3E">
        <w:rPr>
          <w:lang w:val="en-US"/>
        </w:rPr>
        <w:t xml:space="preserve"> </w:t>
      </w:r>
      <w:proofErr w:type="spellStart"/>
      <w:r w:rsidR="008917A4" w:rsidRPr="00327E3E">
        <w:rPr>
          <w:lang w:val="en-US"/>
        </w:rPr>
        <w:t>est</w:t>
      </w:r>
      <w:proofErr w:type="spellEnd"/>
      <w:r w:rsidR="008917A4" w:rsidRPr="00327E3E">
        <w:rPr>
          <w:lang w:val="en-US"/>
        </w:rPr>
        <w:t xml:space="preserve"> non porta. Donec sit </w:t>
      </w:r>
      <w:proofErr w:type="spellStart"/>
      <w:r w:rsidR="008917A4" w:rsidRPr="00327E3E">
        <w:rPr>
          <w:lang w:val="en-US"/>
        </w:rPr>
        <w:t>amet</w:t>
      </w:r>
      <w:proofErr w:type="spellEnd"/>
      <w:r w:rsidR="008917A4" w:rsidRPr="00327E3E">
        <w:rPr>
          <w:lang w:val="en-US"/>
        </w:rPr>
        <w:t xml:space="preserve"> pulvinar </w:t>
      </w:r>
      <w:proofErr w:type="spellStart"/>
      <w:r w:rsidR="008917A4" w:rsidRPr="00327E3E">
        <w:rPr>
          <w:lang w:val="en-US"/>
        </w:rPr>
        <w:t>nulla</w:t>
      </w:r>
      <w:proofErr w:type="spellEnd"/>
      <w:r w:rsidR="008917A4" w:rsidRPr="00327E3E">
        <w:rPr>
          <w:lang w:val="en-US"/>
        </w:rPr>
        <w:t>.</w:t>
      </w:r>
    </w:p>
    <w:p w14:paraId="1AB7D904" w14:textId="77777777" w:rsidR="006A227B" w:rsidRPr="00327E3E" w:rsidRDefault="006A227B" w:rsidP="002C5589">
      <w:pPr>
        <w:pStyle w:val="Heading2"/>
        <w:widowControl w:val="0"/>
        <w:rPr>
          <w:lang w:val="en-US"/>
        </w:rPr>
      </w:pPr>
    </w:p>
    <w:p w14:paraId="2E073BD0" w14:textId="30752FCF" w:rsidR="00DB625E" w:rsidRPr="00327E3E" w:rsidRDefault="00DB625E" w:rsidP="002C5589">
      <w:pPr>
        <w:pStyle w:val="Heading2"/>
        <w:widowControl w:val="0"/>
        <w:rPr>
          <w:lang w:val="en-US"/>
        </w:rPr>
      </w:pPr>
      <w:r w:rsidRPr="00327E3E">
        <w:rPr>
          <w:lang w:val="en-US"/>
        </w:rPr>
        <w:t xml:space="preserve">Results </w:t>
      </w:r>
      <w:r w:rsidR="00A6620C" w:rsidRPr="00327E3E">
        <w:rPr>
          <w:lang w:val="en-US"/>
        </w:rPr>
        <w:t>(</w:t>
      </w:r>
      <w:r w:rsidRPr="00327E3E">
        <w:rPr>
          <w:lang w:val="en-US"/>
        </w:rPr>
        <w:t>Level 2 Heading</w:t>
      </w:r>
      <w:r w:rsidR="00FC3B97" w:rsidRPr="00327E3E">
        <w:rPr>
          <w:lang w:val="en-US"/>
        </w:rPr>
        <w:t>)</w:t>
      </w:r>
    </w:p>
    <w:p w14:paraId="3707AFDE" w14:textId="77777777" w:rsidR="00A35BE3" w:rsidRPr="00327E3E" w:rsidRDefault="00A35BE3" w:rsidP="002C5589">
      <w:pPr>
        <w:widowControl w:val="0"/>
        <w:rPr>
          <w:lang w:val="en-US"/>
        </w:rPr>
      </w:pPr>
    </w:p>
    <w:p w14:paraId="54702ED4" w14:textId="3CF29F48" w:rsidR="008917A4" w:rsidRPr="00327E3E" w:rsidRDefault="008917A4" w:rsidP="002C5589">
      <w:pPr>
        <w:widowControl w:val="0"/>
        <w:rPr>
          <w:lang w:val="en-US"/>
        </w:rPr>
      </w:pPr>
      <w:proofErr w:type="spellStart"/>
      <w:r w:rsidRPr="00327E3E">
        <w:rPr>
          <w:lang w:val="en-US"/>
        </w:rPr>
        <w:t>Nulla</w:t>
      </w:r>
      <w:proofErr w:type="spellEnd"/>
      <w:r w:rsidRPr="00327E3E">
        <w:rPr>
          <w:lang w:val="en-US"/>
        </w:rPr>
        <w:t xml:space="preserve"> </w:t>
      </w:r>
      <w:proofErr w:type="spellStart"/>
      <w:r w:rsidRPr="00327E3E">
        <w:rPr>
          <w:lang w:val="en-US"/>
        </w:rPr>
        <w:t>facilisi</w:t>
      </w:r>
      <w:proofErr w:type="spellEnd"/>
      <w:r w:rsidRPr="00327E3E">
        <w:rPr>
          <w:lang w:val="en-US"/>
        </w:rPr>
        <w:t xml:space="preserve">. Nunc </w:t>
      </w:r>
      <w:proofErr w:type="spellStart"/>
      <w:r w:rsidRPr="00327E3E">
        <w:rPr>
          <w:lang w:val="en-US"/>
        </w:rPr>
        <w:t>eu</w:t>
      </w:r>
      <w:proofErr w:type="spellEnd"/>
      <w:r w:rsidRPr="00327E3E">
        <w:rPr>
          <w:lang w:val="en-US"/>
        </w:rPr>
        <w:t xml:space="preserve"> </w:t>
      </w:r>
      <w:proofErr w:type="spellStart"/>
      <w:r w:rsidRPr="00327E3E">
        <w:rPr>
          <w:lang w:val="en-US"/>
        </w:rPr>
        <w:t>mattis</w:t>
      </w:r>
      <w:proofErr w:type="spellEnd"/>
      <w:r w:rsidRPr="00327E3E">
        <w:rPr>
          <w:lang w:val="en-US"/>
        </w:rPr>
        <w:t xml:space="preserve"> </w:t>
      </w:r>
      <w:proofErr w:type="spellStart"/>
      <w:r w:rsidRPr="00327E3E">
        <w:rPr>
          <w:lang w:val="en-US"/>
        </w:rPr>
        <w:t>felis</w:t>
      </w:r>
      <w:proofErr w:type="spellEnd"/>
      <w:r w:rsidRPr="00327E3E">
        <w:rPr>
          <w:lang w:val="en-US"/>
        </w:rPr>
        <w:t xml:space="preserve">. Vestibulum ante ipsum </w:t>
      </w:r>
      <w:proofErr w:type="spellStart"/>
      <w:r w:rsidRPr="00327E3E">
        <w:rPr>
          <w:lang w:val="en-US"/>
        </w:rPr>
        <w:t>primis</w:t>
      </w:r>
      <w:proofErr w:type="spellEnd"/>
      <w:r w:rsidRPr="00327E3E">
        <w:rPr>
          <w:lang w:val="en-US"/>
        </w:rPr>
        <w:t xml:space="preserve"> in </w:t>
      </w:r>
      <w:proofErr w:type="spellStart"/>
      <w:r w:rsidRPr="00327E3E">
        <w:rPr>
          <w:lang w:val="en-US"/>
        </w:rPr>
        <w:t>faucibus</w:t>
      </w:r>
      <w:proofErr w:type="spellEnd"/>
      <w:r w:rsidRPr="00327E3E">
        <w:rPr>
          <w:lang w:val="en-US"/>
        </w:rPr>
        <w:t xml:space="preserve"> </w:t>
      </w:r>
      <w:proofErr w:type="spellStart"/>
      <w:r w:rsidRPr="00327E3E">
        <w:rPr>
          <w:lang w:val="en-US"/>
        </w:rPr>
        <w:t>orci</w:t>
      </w:r>
      <w:proofErr w:type="spellEnd"/>
      <w:r w:rsidRPr="00327E3E">
        <w:rPr>
          <w:lang w:val="en-US"/>
        </w:rPr>
        <w:t xml:space="preserve"> </w:t>
      </w:r>
      <w:proofErr w:type="spellStart"/>
      <w:r w:rsidRPr="00327E3E">
        <w:rPr>
          <w:lang w:val="en-US"/>
        </w:rPr>
        <w:t>luctus</w:t>
      </w:r>
      <w:proofErr w:type="spellEnd"/>
      <w:r w:rsidRPr="00327E3E">
        <w:rPr>
          <w:lang w:val="en-US"/>
        </w:rPr>
        <w:t xml:space="preserve"> et </w:t>
      </w:r>
      <w:proofErr w:type="spellStart"/>
      <w:r w:rsidRPr="00327E3E">
        <w:rPr>
          <w:lang w:val="en-US"/>
        </w:rPr>
        <w:t>ultrices</w:t>
      </w:r>
      <w:proofErr w:type="spellEnd"/>
      <w:r w:rsidRPr="00327E3E">
        <w:rPr>
          <w:lang w:val="en-US"/>
        </w:rPr>
        <w:t xml:space="preserve"> </w:t>
      </w:r>
      <w:proofErr w:type="spellStart"/>
      <w:r w:rsidRPr="00327E3E">
        <w:rPr>
          <w:lang w:val="en-US"/>
        </w:rPr>
        <w:t>posuere</w:t>
      </w:r>
      <w:proofErr w:type="spellEnd"/>
      <w:r w:rsidRPr="00327E3E">
        <w:rPr>
          <w:lang w:val="en-US"/>
        </w:rPr>
        <w:t xml:space="preserve"> </w:t>
      </w:r>
      <w:proofErr w:type="spellStart"/>
      <w:r w:rsidRPr="00327E3E">
        <w:rPr>
          <w:lang w:val="en-US"/>
        </w:rPr>
        <w:t>cubilia</w:t>
      </w:r>
      <w:proofErr w:type="spellEnd"/>
      <w:r w:rsidRPr="00327E3E">
        <w:rPr>
          <w:lang w:val="en-US"/>
        </w:rPr>
        <w:t xml:space="preserve"> </w:t>
      </w:r>
      <w:proofErr w:type="spellStart"/>
      <w:r w:rsidRPr="00327E3E">
        <w:rPr>
          <w:lang w:val="en-US"/>
        </w:rPr>
        <w:t>Curae</w:t>
      </w:r>
      <w:proofErr w:type="spellEnd"/>
      <w:r w:rsidRPr="00327E3E">
        <w:rPr>
          <w:lang w:val="en-US"/>
        </w:rPr>
        <w:t xml:space="preserve">; </w:t>
      </w:r>
      <w:proofErr w:type="spellStart"/>
      <w:r w:rsidRPr="00327E3E">
        <w:rPr>
          <w:lang w:val="en-US"/>
        </w:rPr>
        <w:t>Nullam</w:t>
      </w:r>
      <w:proofErr w:type="spellEnd"/>
      <w:r w:rsidRPr="00327E3E">
        <w:rPr>
          <w:lang w:val="en-US"/>
        </w:rPr>
        <w:t xml:space="preserve"> vel </w:t>
      </w:r>
      <w:proofErr w:type="spellStart"/>
      <w:r w:rsidRPr="00327E3E">
        <w:rPr>
          <w:lang w:val="en-US"/>
        </w:rPr>
        <w:t>ornare</w:t>
      </w:r>
      <w:proofErr w:type="spellEnd"/>
      <w:r w:rsidRPr="00327E3E">
        <w:rPr>
          <w:lang w:val="en-US"/>
        </w:rPr>
        <w:t xml:space="preserve"> ligula. Duis </w:t>
      </w:r>
      <w:proofErr w:type="spellStart"/>
      <w:r w:rsidRPr="00327E3E">
        <w:rPr>
          <w:lang w:val="en-US"/>
        </w:rPr>
        <w:t>aliquam</w:t>
      </w:r>
      <w:proofErr w:type="spellEnd"/>
      <w:r w:rsidRPr="00327E3E">
        <w:rPr>
          <w:lang w:val="en-US"/>
        </w:rPr>
        <w:t xml:space="preserve"> </w:t>
      </w:r>
      <w:proofErr w:type="spellStart"/>
      <w:r w:rsidRPr="00327E3E">
        <w:rPr>
          <w:lang w:val="en-US"/>
        </w:rPr>
        <w:t>leo</w:t>
      </w:r>
      <w:proofErr w:type="spellEnd"/>
      <w:r w:rsidRPr="00327E3E">
        <w:rPr>
          <w:lang w:val="en-US"/>
        </w:rPr>
        <w:t xml:space="preserve"> </w:t>
      </w:r>
      <w:proofErr w:type="spellStart"/>
      <w:r w:rsidRPr="00327E3E">
        <w:rPr>
          <w:lang w:val="en-US"/>
        </w:rPr>
        <w:t>suscipit</w:t>
      </w:r>
      <w:proofErr w:type="spellEnd"/>
      <w:r w:rsidRPr="00327E3E">
        <w:rPr>
          <w:lang w:val="en-US"/>
        </w:rPr>
        <w:t xml:space="preserve"> </w:t>
      </w:r>
      <w:proofErr w:type="spellStart"/>
      <w:r w:rsidRPr="00327E3E">
        <w:rPr>
          <w:lang w:val="en-US"/>
        </w:rPr>
        <w:t>urna</w:t>
      </w:r>
      <w:proofErr w:type="spellEnd"/>
      <w:r w:rsidRPr="00327E3E">
        <w:rPr>
          <w:lang w:val="en-US"/>
        </w:rPr>
        <w:t xml:space="preserve"> </w:t>
      </w:r>
      <w:proofErr w:type="spellStart"/>
      <w:r w:rsidRPr="00327E3E">
        <w:rPr>
          <w:lang w:val="en-US"/>
        </w:rPr>
        <w:t>dapibus</w:t>
      </w:r>
      <w:proofErr w:type="spellEnd"/>
      <w:r w:rsidRPr="00327E3E">
        <w:rPr>
          <w:lang w:val="en-US"/>
        </w:rPr>
        <w:t xml:space="preserve"> lacinia. Aenean </w:t>
      </w:r>
      <w:proofErr w:type="spellStart"/>
      <w:r w:rsidRPr="00327E3E">
        <w:rPr>
          <w:lang w:val="en-US"/>
        </w:rPr>
        <w:t>eu</w:t>
      </w:r>
      <w:proofErr w:type="spellEnd"/>
      <w:r w:rsidRPr="00327E3E">
        <w:rPr>
          <w:lang w:val="en-US"/>
        </w:rPr>
        <w:t xml:space="preserve"> </w:t>
      </w:r>
      <w:proofErr w:type="spellStart"/>
      <w:r w:rsidRPr="00327E3E">
        <w:rPr>
          <w:lang w:val="en-US"/>
        </w:rPr>
        <w:t>condimentum</w:t>
      </w:r>
      <w:proofErr w:type="spellEnd"/>
      <w:r w:rsidRPr="00327E3E">
        <w:rPr>
          <w:lang w:val="en-US"/>
        </w:rPr>
        <w:t xml:space="preserve"> </w:t>
      </w:r>
      <w:proofErr w:type="spellStart"/>
      <w:r w:rsidRPr="00327E3E">
        <w:rPr>
          <w:lang w:val="en-US"/>
        </w:rPr>
        <w:t>justo</w:t>
      </w:r>
      <w:proofErr w:type="spellEnd"/>
      <w:r w:rsidRPr="00327E3E">
        <w:rPr>
          <w:lang w:val="en-US"/>
        </w:rPr>
        <w:t xml:space="preserve">. Nam </w:t>
      </w:r>
      <w:proofErr w:type="spellStart"/>
      <w:r w:rsidRPr="00327E3E">
        <w:rPr>
          <w:lang w:val="en-US"/>
        </w:rPr>
        <w:t>eleifend</w:t>
      </w:r>
      <w:proofErr w:type="spellEnd"/>
      <w:r w:rsidRPr="00327E3E">
        <w:rPr>
          <w:lang w:val="en-US"/>
        </w:rPr>
        <w:t xml:space="preserve"> </w:t>
      </w:r>
      <w:proofErr w:type="spellStart"/>
      <w:r w:rsidRPr="00327E3E">
        <w:rPr>
          <w:lang w:val="en-US"/>
        </w:rPr>
        <w:t>felis</w:t>
      </w:r>
      <w:proofErr w:type="spellEnd"/>
      <w:r w:rsidRPr="00327E3E">
        <w:rPr>
          <w:lang w:val="en-US"/>
        </w:rPr>
        <w:t xml:space="preserve"> </w:t>
      </w:r>
      <w:proofErr w:type="spellStart"/>
      <w:r w:rsidRPr="00327E3E">
        <w:rPr>
          <w:lang w:val="en-US"/>
        </w:rPr>
        <w:t>ut</w:t>
      </w:r>
      <w:proofErr w:type="spellEnd"/>
      <w:r w:rsidRPr="00327E3E">
        <w:rPr>
          <w:lang w:val="en-US"/>
        </w:rPr>
        <w:t xml:space="preserve"> </w:t>
      </w:r>
      <w:r w:rsidRPr="00327E3E">
        <w:rPr>
          <w:lang w:val="en-US"/>
        </w:rPr>
        <w:lastRenderedPageBreak/>
        <w:t xml:space="preserve">pharetra </w:t>
      </w:r>
      <w:proofErr w:type="spellStart"/>
      <w:r w:rsidRPr="00327E3E">
        <w:rPr>
          <w:lang w:val="en-US"/>
        </w:rPr>
        <w:t>luctus</w:t>
      </w:r>
      <w:proofErr w:type="spellEnd"/>
      <w:r w:rsidRPr="00327E3E">
        <w:rPr>
          <w:lang w:val="en-US"/>
        </w:rPr>
        <w:t xml:space="preserve">. </w:t>
      </w:r>
    </w:p>
    <w:p w14:paraId="42D55982" w14:textId="77777777" w:rsidR="00A35BE3" w:rsidRPr="00327E3E" w:rsidRDefault="00A35BE3" w:rsidP="002C5589">
      <w:pPr>
        <w:widowControl w:val="0"/>
        <w:rPr>
          <w:lang w:val="en-US"/>
        </w:rPr>
      </w:pPr>
    </w:p>
    <w:p w14:paraId="3CC121C4" w14:textId="02C2E07C" w:rsidR="00A6620C" w:rsidRPr="00327E3E" w:rsidRDefault="00A6620C" w:rsidP="002C5589">
      <w:pPr>
        <w:pStyle w:val="Heading2"/>
        <w:widowControl w:val="0"/>
        <w:rPr>
          <w:lang w:val="en-US"/>
        </w:rPr>
      </w:pPr>
      <w:r w:rsidRPr="00327E3E">
        <w:rPr>
          <w:lang w:val="en-US"/>
        </w:rPr>
        <w:t>Discussion (Level 2 Heading</w:t>
      </w:r>
      <w:r w:rsidR="00FC3B97" w:rsidRPr="00327E3E">
        <w:rPr>
          <w:lang w:val="en-US"/>
        </w:rPr>
        <w:t>)</w:t>
      </w:r>
    </w:p>
    <w:p w14:paraId="262B39C5" w14:textId="77777777" w:rsidR="00A35BE3" w:rsidRPr="00327E3E" w:rsidRDefault="00A35BE3" w:rsidP="002C5589">
      <w:pPr>
        <w:widowControl w:val="0"/>
        <w:rPr>
          <w:lang w:val="en-US"/>
        </w:rPr>
      </w:pPr>
    </w:p>
    <w:p w14:paraId="08298ADE" w14:textId="63541215" w:rsidR="00A6620C" w:rsidRPr="00327E3E" w:rsidRDefault="00A6620C" w:rsidP="002C5589">
      <w:pPr>
        <w:widowControl w:val="0"/>
        <w:rPr>
          <w:lang w:val="en-US"/>
        </w:rPr>
      </w:pPr>
      <w:proofErr w:type="spellStart"/>
      <w:r w:rsidRPr="00327E3E">
        <w:rPr>
          <w:lang w:val="en-US"/>
        </w:rPr>
        <w:t>Nulla</w:t>
      </w:r>
      <w:proofErr w:type="spellEnd"/>
      <w:r w:rsidRPr="00327E3E">
        <w:rPr>
          <w:lang w:val="en-US"/>
        </w:rPr>
        <w:t xml:space="preserve"> </w:t>
      </w:r>
      <w:proofErr w:type="spellStart"/>
      <w:r w:rsidRPr="00327E3E">
        <w:rPr>
          <w:lang w:val="en-US"/>
        </w:rPr>
        <w:t>facilisi</w:t>
      </w:r>
      <w:proofErr w:type="spellEnd"/>
      <w:r w:rsidRPr="00327E3E">
        <w:rPr>
          <w:lang w:val="en-US"/>
        </w:rPr>
        <w:t xml:space="preserve">. Nunc </w:t>
      </w:r>
      <w:proofErr w:type="spellStart"/>
      <w:r w:rsidRPr="00327E3E">
        <w:rPr>
          <w:lang w:val="en-US"/>
        </w:rPr>
        <w:t>eu</w:t>
      </w:r>
      <w:proofErr w:type="spellEnd"/>
      <w:r w:rsidRPr="00327E3E">
        <w:rPr>
          <w:lang w:val="en-US"/>
        </w:rPr>
        <w:t xml:space="preserve"> </w:t>
      </w:r>
      <w:proofErr w:type="spellStart"/>
      <w:r w:rsidRPr="00327E3E">
        <w:rPr>
          <w:lang w:val="en-US"/>
        </w:rPr>
        <w:t>mattis</w:t>
      </w:r>
      <w:proofErr w:type="spellEnd"/>
      <w:r w:rsidRPr="00327E3E">
        <w:rPr>
          <w:lang w:val="en-US"/>
        </w:rPr>
        <w:t xml:space="preserve"> </w:t>
      </w:r>
      <w:proofErr w:type="spellStart"/>
      <w:r w:rsidRPr="00327E3E">
        <w:rPr>
          <w:lang w:val="en-US"/>
        </w:rPr>
        <w:t>felis</w:t>
      </w:r>
      <w:proofErr w:type="spellEnd"/>
      <w:r w:rsidRPr="00327E3E">
        <w:rPr>
          <w:lang w:val="en-US"/>
        </w:rPr>
        <w:t xml:space="preserve">. Vestibulum ante ipsum </w:t>
      </w:r>
      <w:proofErr w:type="spellStart"/>
      <w:r w:rsidRPr="00327E3E">
        <w:rPr>
          <w:lang w:val="en-US"/>
        </w:rPr>
        <w:t>primis</w:t>
      </w:r>
      <w:proofErr w:type="spellEnd"/>
      <w:r w:rsidRPr="00327E3E">
        <w:rPr>
          <w:lang w:val="en-US"/>
        </w:rPr>
        <w:t xml:space="preserve"> in </w:t>
      </w:r>
      <w:proofErr w:type="spellStart"/>
      <w:r w:rsidRPr="00327E3E">
        <w:rPr>
          <w:lang w:val="en-US"/>
        </w:rPr>
        <w:t>faucibus</w:t>
      </w:r>
      <w:proofErr w:type="spellEnd"/>
      <w:r w:rsidRPr="00327E3E">
        <w:rPr>
          <w:lang w:val="en-US"/>
        </w:rPr>
        <w:t xml:space="preserve"> </w:t>
      </w:r>
      <w:proofErr w:type="spellStart"/>
      <w:r w:rsidRPr="00327E3E">
        <w:rPr>
          <w:lang w:val="en-US"/>
        </w:rPr>
        <w:t>orci</w:t>
      </w:r>
      <w:proofErr w:type="spellEnd"/>
      <w:r w:rsidRPr="00327E3E">
        <w:rPr>
          <w:lang w:val="en-US"/>
        </w:rPr>
        <w:t xml:space="preserve"> </w:t>
      </w:r>
      <w:proofErr w:type="spellStart"/>
      <w:r w:rsidRPr="00327E3E">
        <w:rPr>
          <w:lang w:val="en-US"/>
        </w:rPr>
        <w:t>luctus</w:t>
      </w:r>
      <w:proofErr w:type="spellEnd"/>
      <w:r w:rsidRPr="00327E3E">
        <w:rPr>
          <w:lang w:val="en-US"/>
        </w:rPr>
        <w:t xml:space="preserve"> et </w:t>
      </w:r>
      <w:proofErr w:type="spellStart"/>
      <w:r w:rsidRPr="00327E3E">
        <w:rPr>
          <w:lang w:val="en-US"/>
        </w:rPr>
        <w:t>ultrices</w:t>
      </w:r>
      <w:proofErr w:type="spellEnd"/>
      <w:r w:rsidRPr="00327E3E">
        <w:rPr>
          <w:lang w:val="en-US"/>
        </w:rPr>
        <w:t xml:space="preserve"> </w:t>
      </w:r>
      <w:proofErr w:type="spellStart"/>
      <w:r w:rsidRPr="00327E3E">
        <w:rPr>
          <w:lang w:val="en-US"/>
        </w:rPr>
        <w:t>posuere</w:t>
      </w:r>
      <w:proofErr w:type="spellEnd"/>
      <w:r w:rsidRPr="00327E3E">
        <w:rPr>
          <w:lang w:val="en-US"/>
        </w:rPr>
        <w:t xml:space="preserve"> </w:t>
      </w:r>
      <w:proofErr w:type="spellStart"/>
      <w:r w:rsidRPr="00327E3E">
        <w:rPr>
          <w:lang w:val="en-US"/>
        </w:rPr>
        <w:t>cubilia</w:t>
      </w:r>
      <w:proofErr w:type="spellEnd"/>
      <w:r w:rsidRPr="00327E3E">
        <w:rPr>
          <w:lang w:val="en-US"/>
        </w:rPr>
        <w:t xml:space="preserve"> </w:t>
      </w:r>
      <w:proofErr w:type="spellStart"/>
      <w:r w:rsidRPr="00327E3E">
        <w:rPr>
          <w:lang w:val="en-US"/>
        </w:rPr>
        <w:t>Curae</w:t>
      </w:r>
      <w:proofErr w:type="spellEnd"/>
      <w:r w:rsidRPr="00327E3E">
        <w:rPr>
          <w:lang w:val="en-US"/>
        </w:rPr>
        <w:t xml:space="preserve">; </w:t>
      </w:r>
      <w:proofErr w:type="spellStart"/>
      <w:r w:rsidRPr="00327E3E">
        <w:rPr>
          <w:lang w:val="en-US"/>
        </w:rPr>
        <w:t>Nullam</w:t>
      </w:r>
      <w:proofErr w:type="spellEnd"/>
      <w:r w:rsidRPr="00327E3E">
        <w:rPr>
          <w:lang w:val="en-US"/>
        </w:rPr>
        <w:t xml:space="preserve"> vel </w:t>
      </w:r>
      <w:proofErr w:type="spellStart"/>
      <w:r w:rsidRPr="00327E3E">
        <w:rPr>
          <w:lang w:val="en-US"/>
        </w:rPr>
        <w:t>ornare</w:t>
      </w:r>
      <w:proofErr w:type="spellEnd"/>
      <w:r w:rsidRPr="00327E3E">
        <w:rPr>
          <w:lang w:val="en-US"/>
        </w:rPr>
        <w:t xml:space="preserve"> ligula. </w:t>
      </w:r>
    </w:p>
    <w:p w14:paraId="2B468F77" w14:textId="77777777" w:rsidR="00A35BE3" w:rsidRPr="00327E3E" w:rsidRDefault="00A35BE3" w:rsidP="002C5589">
      <w:pPr>
        <w:widowControl w:val="0"/>
        <w:jc w:val="center"/>
        <w:rPr>
          <w:b/>
          <w:bCs/>
          <w:lang w:val="en-US"/>
        </w:rPr>
      </w:pPr>
    </w:p>
    <w:p w14:paraId="07A3F832" w14:textId="4D1D1A6A" w:rsidR="00DB625E" w:rsidRPr="00327E3E" w:rsidRDefault="00DB625E" w:rsidP="002C5589">
      <w:pPr>
        <w:pStyle w:val="Heading1"/>
        <w:widowControl w:val="0"/>
        <w:rPr>
          <w:lang w:val="en-US"/>
        </w:rPr>
      </w:pPr>
      <w:r w:rsidRPr="00327E3E">
        <w:rPr>
          <w:lang w:val="en-US"/>
        </w:rPr>
        <w:t>Study 2 (</w:t>
      </w:r>
      <w:r w:rsidR="00FC3B97" w:rsidRPr="00327E3E">
        <w:rPr>
          <w:lang w:val="en-US"/>
        </w:rPr>
        <w:t>Level 1 Heading)</w:t>
      </w:r>
    </w:p>
    <w:p w14:paraId="423D2B59" w14:textId="77777777" w:rsidR="00A35BE3" w:rsidRPr="00327E3E" w:rsidRDefault="00A35BE3" w:rsidP="002C5589">
      <w:pPr>
        <w:widowControl w:val="0"/>
        <w:rPr>
          <w:lang w:val="en-US"/>
        </w:rPr>
      </w:pPr>
    </w:p>
    <w:p w14:paraId="622DDBEB" w14:textId="3FB4BB2A" w:rsidR="008917A4" w:rsidRPr="00327E3E" w:rsidRDefault="008917A4" w:rsidP="002C5589">
      <w:pPr>
        <w:widowControl w:val="0"/>
        <w:rPr>
          <w:lang w:val="en-US"/>
        </w:rPr>
      </w:pPr>
      <w:proofErr w:type="spellStart"/>
      <w:r w:rsidRPr="00327E3E">
        <w:rPr>
          <w:lang w:val="en-US"/>
        </w:rPr>
        <w:t>Mauris</w:t>
      </w:r>
      <w:proofErr w:type="spellEnd"/>
      <w:r w:rsidRPr="00327E3E">
        <w:rPr>
          <w:lang w:val="en-US"/>
        </w:rPr>
        <w:t xml:space="preserve"> auctor </w:t>
      </w:r>
      <w:proofErr w:type="spellStart"/>
      <w:r w:rsidRPr="00327E3E">
        <w:rPr>
          <w:lang w:val="en-US"/>
        </w:rPr>
        <w:t>auctor</w:t>
      </w:r>
      <w:proofErr w:type="spellEnd"/>
      <w:r w:rsidRPr="00327E3E">
        <w:rPr>
          <w:lang w:val="en-US"/>
        </w:rPr>
        <w:t xml:space="preserve"> ligula et </w:t>
      </w:r>
      <w:proofErr w:type="spellStart"/>
      <w:r w:rsidRPr="00327E3E">
        <w:rPr>
          <w:lang w:val="en-US"/>
        </w:rPr>
        <w:t>rhoncus</w:t>
      </w:r>
      <w:proofErr w:type="spellEnd"/>
      <w:r w:rsidRPr="00327E3E">
        <w:rPr>
          <w:lang w:val="en-US"/>
        </w:rPr>
        <w:t xml:space="preserve">. </w:t>
      </w:r>
      <w:proofErr w:type="spellStart"/>
      <w:r w:rsidRPr="00327E3E">
        <w:rPr>
          <w:lang w:val="en-US"/>
        </w:rPr>
        <w:t>Quisque</w:t>
      </w:r>
      <w:proofErr w:type="spellEnd"/>
      <w:r w:rsidRPr="00327E3E">
        <w:rPr>
          <w:lang w:val="en-US"/>
        </w:rPr>
        <w:t xml:space="preserve"> </w:t>
      </w:r>
      <w:proofErr w:type="spellStart"/>
      <w:r w:rsidRPr="00327E3E">
        <w:rPr>
          <w:lang w:val="en-US"/>
        </w:rPr>
        <w:t>tellus</w:t>
      </w:r>
      <w:proofErr w:type="spellEnd"/>
      <w:r w:rsidRPr="00327E3E">
        <w:rPr>
          <w:lang w:val="en-US"/>
        </w:rPr>
        <w:t xml:space="preserve"> </w:t>
      </w:r>
      <w:proofErr w:type="spellStart"/>
      <w:r w:rsidRPr="00327E3E">
        <w:rPr>
          <w:lang w:val="en-US"/>
        </w:rPr>
        <w:t>erat</w:t>
      </w:r>
      <w:proofErr w:type="spellEnd"/>
      <w:r w:rsidRPr="00327E3E">
        <w:rPr>
          <w:lang w:val="en-US"/>
        </w:rPr>
        <w:t xml:space="preserve">, </w:t>
      </w:r>
      <w:proofErr w:type="spellStart"/>
      <w:r w:rsidRPr="00327E3E">
        <w:rPr>
          <w:lang w:val="en-US"/>
        </w:rPr>
        <w:t>laoreet</w:t>
      </w:r>
      <w:proofErr w:type="spellEnd"/>
      <w:r w:rsidRPr="00327E3E">
        <w:rPr>
          <w:lang w:val="en-US"/>
        </w:rPr>
        <w:t xml:space="preserve"> ac </w:t>
      </w:r>
      <w:proofErr w:type="spellStart"/>
      <w:r w:rsidRPr="00327E3E">
        <w:rPr>
          <w:lang w:val="en-US"/>
        </w:rPr>
        <w:t>nibh</w:t>
      </w:r>
      <w:proofErr w:type="spellEnd"/>
      <w:r w:rsidRPr="00327E3E">
        <w:rPr>
          <w:lang w:val="en-US"/>
        </w:rPr>
        <w:t xml:space="preserve"> pulvinar, </w:t>
      </w:r>
      <w:proofErr w:type="spellStart"/>
      <w:r w:rsidRPr="00327E3E">
        <w:rPr>
          <w:lang w:val="en-US"/>
        </w:rPr>
        <w:t>scelerisque</w:t>
      </w:r>
      <w:proofErr w:type="spellEnd"/>
      <w:r w:rsidRPr="00327E3E">
        <w:rPr>
          <w:lang w:val="en-US"/>
        </w:rPr>
        <w:t xml:space="preserve"> </w:t>
      </w:r>
      <w:proofErr w:type="spellStart"/>
      <w:r w:rsidRPr="00327E3E">
        <w:rPr>
          <w:lang w:val="en-US"/>
        </w:rPr>
        <w:t>feugiat</w:t>
      </w:r>
      <w:proofErr w:type="spellEnd"/>
      <w:r w:rsidRPr="00327E3E">
        <w:rPr>
          <w:lang w:val="en-US"/>
        </w:rPr>
        <w:t xml:space="preserve"> </w:t>
      </w:r>
      <w:proofErr w:type="spellStart"/>
      <w:r w:rsidRPr="00327E3E">
        <w:rPr>
          <w:lang w:val="en-US"/>
        </w:rPr>
        <w:t>orci</w:t>
      </w:r>
      <w:proofErr w:type="spellEnd"/>
      <w:r w:rsidRPr="00327E3E">
        <w:rPr>
          <w:lang w:val="en-US"/>
        </w:rPr>
        <w:t xml:space="preserve">. </w:t>
      </w:r>
      <w:proofErr w:type="spellStart"/>
      <w:r w:rsidRPr="00327E3E">
        <w:rPr>
          <w:lang w:val="en-US"/>
        </w:rPr>
        <w:t>Suspendisse</w:t>
      </w:r>
      <w:proofErr w:type="spellEnd"/>
      <w:r w:rsidRPr="00327E3E">
        <w:rPr>
          <w:lang w:val="en-US"/>
        </w:rPr>
        <w:t xml:space="preserve"> </w:t>
      </w:r>
      <w:proofErr w:type="spellStart"/>
      <w:r w:rsidRPr="00327E3E">
        <w:rPr>
          <w:lang w:val="en-US"/>
        </w:rPr>
        <w:t>fringilla</w:t>
      </w:r>
      <w:proofErr w:type="spellEnd"/>
      <w:r w:rsidRPr="00327E3E">
        <w:rPr>
          <w:lang w:val="en-US"/>
        </w:rPr>
        <w:t xml:space="preserve"> sed </w:t>
      </w:r>
      <w:proofErr w:type="spellStart"/>
      <w:r w:rsidRPr="00327E3E">
        <w:rPr>
          <w:lang w:val="en-US"/>
        </w:rPr>
        <w:t>odio</w:t>
      </w:r>
      <w:proofErr w:type="spellEnd"/>
      <w:r w:rsidRPr="00327E3E">
        <w:rPr>
          <w:lang w:val="en-US"/>
        </w:rPr>
        <w:t xml:space="preserve"> non </w:t>
      </w:r>
      <w:proofErr w:type="spellStart"/>
      <w:r w:rsidRPr="00327E3E">
        <w:rPr>
          <w:lang w:val="en-US"/>
        </w:rPr>
        <w:t>ornare</w:t>
      </w:r>
      <w:proofErr w:type="spellEnd"/>
      <w:r w:rsidRPr="00327E3E">
        <w:rPr>
          <w:lang w:val="en-US"/>
        </w:rPr>
        <w:t xml:space="preserve">. Vestibulum vitae </w:t>
      </w:r>
      <w:proofErr w:type="spellStart"/>
      <w:r w:rsidRPr="00327E3E">
        <w:rPr>
          <w:lang w:val="en-US"/>
        </w:rPr>
        <w:t>iaculis</w:t>
      </w:r>
      <w:proofErr w:type="spellEnd"/>
      <w:r w:rsidRPr="00327E3E">
        <w:rPr>
          <w:lang w:val="en-US"/>
        </w:rPr>
        <w:t xml:space="preserve"> </w:t>
      </w:r>
      <w:proofErr w:type="spellStart"/>
      <w:r w:rsidRPr="00327E3E">
        <w:rPr>
          <w:lang w:val="en-US"/>
        </w:rPr>
        <w:t>sapien</w:t>
      </w:r>
      <w:proofErr w:type="spellEnd"/>
      <w:r w:rsidRPr="00327E3E">
        <w:rPr>
          <w:lang w:val="en-US"/>
        </w:rPr>
        <w:t xml:space="preserve">. </w:t>
      </w:r>
    </w:p>
    <w:p w14:paraId="137D1F30" w14:textId="77777777" w:rsidR="00A35BE3" w:rsidRPr="00327E3E" w:rsidRDefault="00A35BE3" w:rsidP="002C5589">
      <w:pPr>
        <w:widowControl w:val="0"/>
        <w:rPr>
          <w:lang w:val="en-US"/>
        </w:rPr>
      </w:pPr>
    </w:p>
    <w:p w14:paraId="1CA16479" w14:textId="37327B04" w:rsidR="00DB625E" w:rsidRPr="00327E3E" w:rsidRDefault="00DB625E" w:rsidP="002C5589">
      <w:pPr>
        <w:pStyle w:val="Heading1"/>
        <w:widowControl w:val="0"/>
        <w:rPr>
          <w:lang w:val="en-US"/>
        </w:rPr>
      </w:pPr>
      <w:r w:rsidRPr="00327E3E">
        <w:rPr>
          <w:lang w:val="en-US"/>
        </w:rPr>
        <w:t>General Discussion (</w:t>
      </w:r>
      <w:r w:rsidR="00FC3B97" w:rsidRPr="00327E3E">
        <w:rPr>
          <w:lang w:val="en-US"/>
        </w:rPr>
        <w:t>Level 1 Heading)</w:t>
      </w:r>
    </w:p>
    <w:p w14:paraId="373C0152" w14:textId="77777777" w:rsidR="00A35BE3" w:rsidRPr="00327E3E" w:rsidRDefault="00A35BE3" w:rsidP="002C5589">
      <w:pPr>
        <w:widowControl w:val="0"/>
        <w:rPr>
          <w:lang w:val="en-US"/>
        </w:rPr>
      </w:pPr>
    </w:p>
    <w:p w14:paraId="05DF23A5" w14:textId="4222419D" w:rsidR="00641DC0" w:rsidRPr="00327E3E" w:rsidRDefault="008917A4" w:rsidP="002C5589">
      <w:pPr>
        <w:widowControl w:val="0"/>
        <w:rPr>
          <w:lang w:val="en-US"/>
        </w:rPr>
      </w:pPr>
      <w:proofErr w:type="spellStart"/>
      <w:r w:rsidRPr="00327E3E">
        <w:rPr>
          <w:lang w:val="en-US"/>
        </w:rPr>
        <w:t>Praesent</w:t>
      </w:r>
      <w:proofErr w:type="spellEnd"/>
      <w:r w:rsidRPr="00327E3E">
        <w:rPr>
          <w:lang w:val="en-US"/>
        </w:rPr>
        <w:t xml:space="preserve"> at </w:t>
      </w:r>
      <w:proofErr w:type="spellStart"/>
      <w:r w:rsidRPr="00327E3E">
        <w:rPr>
          <w:lang w:val="en-US"/>
        </w:rPr>
        <w:t>quam</w:t>
      </w:r>
      <w:proofErr w:type="spellEnd"/>
      <w:r w:rsidRPr="00327E3E">
        <w:rPr>
          <w:lang w:val="en-US"/>
        </w:rPr>
        <w:t xml:space="preserve"> ac lorem </w:t>
      </w:r>
      <w:proofErr w:type="spellStart"/>
      <w:r w:rsidRPr="00327E3E">
        <w:rPr>
          <w:lang w:val="en-US"/>
        </w:rPr>
        <w:t>scelerisque</w:t>
      </w:r>
      <w:proofErr w:type="spellEnd"/>
      <w:r w:rsidRPr="00327E3E">
        <w:rPr>
          <w:lang w:val="en-US"/>
        </w:rPr>
        <w:t xml:space="preserve"> </w:t>
      </w:r>
      <w:proofErr w:type="spellStart"/>
      <w:r w:rsidRPr="00327E3E">
        <w:rPr>
          <w:lang w:val="en-US"/>
        </w:rPr>
        <w:t>consectetur</w:t>
      </w:r>
      <w:proofErr w:type="spellEnd"/>
      <w:r w:rsidRPr="00327E3E">
        <w:rPr>
          <w:lang w:val="en-US"/>
        </w:rPr>
        <w:t xml:space="preserve"> </w:t>
      </w:r>
      <w:proofErr w:type="spellStart"/>
      <w:r w:rsidRPr="00327E3E">
        <w:rPr>
          <w:lang w:val="en-US"/>
        </w:rPr>
        <w:t>consequat</w:t>
      </w:r>
      <w:proofErr w:type="spellEnd"/>
      <w:r w:rsidRPr="00327E3E">
        <w:rPr>
          <w:lang w:val="en-US"/>
        </w:rPr>
        <w:t xml:space="preserve"> in </w:t>
      </w:r>
      <w:proofErr w:type="spellStart"/>
      <w:r w:rsidRPr="00327E3E">
        <w:rPr>
          <w:lang w:val="en-US"/>
        </w:rPr>
        <w:t>tortor</w:t>
      </w:r>
      <w:proofErr w:type="spellEnd"/>
      <w:r w:rsidRPr="00327E3E">
        <w:rPr>
          <w:lang w:val="en-US"/>
        </w:rPr>
        <w:t xml:space="preserve">. Aenean pulvinar </w:t>
      </w:r>
      <w:proofErr w:type="spellStart"/>
      <w:r w:rsidRPr="00327E3E">
        <w:rPr>
          <w:lang w:val="en-US"/>
        </w:rPr>
        <w:t>felis</w:t>
      </w:r>
      <w:proofErr w:type="spellEnd"/>
      <w:r w:rsidRPr="00327E3E">
        <w:rPr>
          <w:lang w:val="en-US"/>
        </w:rPr>
        <w:t xml:space="preserve"> lorem, </w:t>
      </w:r>
      <w:proofErr w:type="spellStart"/>
      <w:r w:rsidRPr="00327E3E">
        <w:rPr>
          <w:lang w:val="en-US"/>
        </w:rPr>
        <w:t>nec</w:t>
      </w:r>
      <w:proofErr w:type="spellEnd"/>
      <w:r w:rsidRPr="00327E3E">
        <w:rPr>
          <w:lang w:val="en-US"/>
        </w:rPr>
        <w:t xml:space="preserve"> </w:t>
      </w:r>
      <w:proofErr w:type="spellStart"/>
      <w:r w:rsidRPr="00327E3E">
        <w:rPr>
          <w:lang w:val="en-US"/>
        </w:rPr>
        <w:t>sollicitudin</w:t>
      </w:r>
      <w:proofErr w:type="spellEnd"/>
      <w:r w:rsidRPr="00327E3E">
        <w:rPr>
          <w:lang w:val="en-US"/>
        </w:rPr>
        <w:t xml:space="preserve"> </w:t>
      </w:r>
      <w:proofErr w:type="spellStart"/>
      <w:r w:rsidRPr="00327E3E">
        <w:rPr>
          <w:lang w:val="en-US"/>
        </w:rPr>
        <w:t>est</w:t>
      </w:r>
      <w:proofErr w:type="spellEnd"/>
      <w:r w:rsidRPr="00327E3E">
        <w:rPr>
          <w:lang w:val="en-US"/>
        </w:rPr>
        <w:t xml:space="preserve"> </w:t>
      </w:r>
      <w:proofErr w:type="spellStart"/>
      <w:r w:rsidRPr="00327E3E">
        <w:rPr>
          <w:lang w:val="en-US"/>
        </w:rPr>
        <w:t>laoreet</w:t>
      </w:r>
      <w:proofErr w:type="spellEnd"/>
      <w:r w:rsidRPr="00327E3E">
        <w:rPr>
          <w:lang w:val="en-US"/>
        </w:rPr>
        <w:t xml:space="preserve"> a. </w:t>
      </w:r>
      <w:proofErr w:type="spellStart"/>
      <w:r w:rsidRPr="00327E3E">
        <w:rPr>
          <w:lang w:val="en-US"/>
        </w:rPr>
        <w:t>Fusce</w:t>
      </w:r>
      <w:proofErr w:type="spellEnd"/>
      <w:r w:rsidRPr="00327E3E">
        <w:rPr>
          <w:lang w:val="en-US"/>
        </w:rPr>
        <w:t xml:space="preserve"> sit </w:t>
      </w:r>
      <w:proofErr w:type="spellStart"/>
      <w:r w:rsidRPr="00327E3E">
        <w:rPr>
          <w:lang w:val="en-US"/>
        </w:rPr>
        <w:t>amet</w:t>
      </w:r>
      <w:proofErr w:type="spellEnd"/>
      <w:r w:rsidRPr="00327E3E">
        <w:rPr>
          <w:lang w:val="en-US"/>
        </w:rPr>
        <w:t xml:space="preserve"> </w:t>
      </w:r>
      <w:proofErr w:type="spellStart"/>
      <w:r w:rsidRPr="00327E3E">
        <w:rPr>
          <w:lang w:val="en-US"/>
        </w:rPr>
        <w:t>sem</w:t>
      </w:r>
      <w:proofErr w:type="spellEnd"/>
      <w:r w:rsidRPr="00327E3E">
        <w:rPr>
          <w:lang w:val="en-US"/>
        </w:rPr>
        <w:t xml:space="preserve"> </w:t>
      </w:r>
      <w:proofErr w:type="spellStart"/>
      <w:r w:rsidRPr="00327E3E">
        <w:rPr>
          <w:lang w:val="en-US"/>
        </w:rPr>
        <w:t>eu</w:t>
      </w:r>
      <w:proofErr w:type="spellEnd"/>
      <w:r w:rsidRPr="00327E3E">
        <w:rPr>
          <w:lang w:val="en-US"/>
        </w:rPr>
        <w:t xml:space="preserve"> dolor </w:t>
      </w:r>
      <w:proofErr w:type="spellStart"/>
      <w:r w:rsidRPr="00327E3E">
        <w:rPr>
          <w:lang w:val="en-US"/>
        </w:rPr>
        <w:t>iaculis</w:t>
      </w:r>
      <w:proofErr w:type="spellEnd"/>
      <w:r w:rsidRPr="00327E3E">
        <w:rPr>
          <w:lang w:val="en-US"/>
        </w:rPr>
        <w:t xml:space="preserve"> </w:t>
      </w:r>
      <w:proofErr w:type="spellStart"/>
      <w:r w:rsidRPr="00327E3E">
        <w:rPr>
          <w:lang w:val="en-US"/>
        </w:rPr>
        <w:t>scelerisque</w:t>
      </w:r>
      <w:proofErr w:type="spellEnd"/>
      <w:r w:rsidRPr="00327E3E">
        <w:rPr>
          <w:lang w:val="en-US"/>
        </w:rPr>
        <w:t xml:space="preserve"> in in </w:t>
      </w:r>
      <w:proofErr w:type="spellStart"/>
      <w:r w:rsidRPr="00327E3E">
        <w:rPr>
          <w:lang w:val="en-US"/>
        </w:rPr>
        <w:t>arcu</w:t>
      </w:r>
      <w:proofErr w:type="spellEnd"/>
      <w:r w:rsidRPr="00327E3E">
        <w:rPr>
          <w:lang w:val="en-US"/>
        </w:rPr>
        <w:t>.</w:t>
      </w:r>
    </w:p>
    <w:p w14:paraId="221DED2C" w14:textId="77777777" w:rsidR="00841BE6" w:rsidRPr="00327E3E" w:rsidRDefault="00841BE6" w:rsidP="002C5589">
      <w:pPr>
        <w:widowControl w:val="0"/>
        <w:rPr>
          <w:lang w:val="en-US"/>
        </w:rPr>
      </w:pPr>
    </w:p>
    <w:p w14:paraId="3BBD53D9" w14:textId="48C3FF17" w:rsidR="00A6620C" w:rsidRPr="00327E3E" w:rsidRDefault="00A6620C" w:rsidP="002C5589">
      <w:pPr>
        <w:pStyle w:val="Heading1"/>
        <w:widowControl w:val="0"/>
        <w:rPr>
          <w:lang w:val="en-US"/>
        </w:rPr>
      </w:pPr>
      <w:r w:rsidRPr="00327E3E">
        <w:rPr>
          <w:lang w:val="en-US"/>
        </w:rPr>
        <w:t>References (</w:t>
      </w:r>
      <w:r w:rsidR="00FC3B97" w:rsidRPr="00327E3E">
        <w:rPr>
          <w:lang w:val="en-US"/>
        </w:rPr>
        <w:t>Level 1 Heading)</w:t>
      </w:r>
    </w:p>
    <w:p w14:paraId="774FC6C4" w14:textId="77777777" w:rsidR="00A35BE3" w:rsidRPr="00327E3E" w:rsidRDefault="00A35BE3" w:rsidP="002C5589">
      <w:pPr>
        <w:widowControl w:val="0"/>
        <w:rPr>
          <w:lang w:val="en-US"/>
        </w:rPr>
      </w:pPr>
    </w:p>
    <w:p w14:paraId="5AD5FB0B" w14:textId="0F18E00A" w:rsidR="00FA3E15" w:rsidRPr="00327E3E" w:rsidRDefault="003959A5" w:rsidP="002C5589">
      <w:pPr>
        <w:widowControl w:val="0"/>
        <w:rPr>
          <w:lang w:val="en-US"/>
        </w:rPr>
      </w:pPr>
      <w:r>
        <w:rPr>
          <w:lang w:val="en-US"/>
        </w:rPr>
        <w:t>Note that, unlike the remainder of the article, the References section is justified on the left-edge only (not left and right edges).</w:t>
      </w:r>
      <w:r w:rsidR="00360154">
        <w:rPr>
          <w:lang w:val="en-US"/>
        </w:rPr>
        <w:t xml:space="preserve"> References (both in-text and in this References section) should follow the latest American Psychological Association (APA) Style. </w:t>
      </w:r>
      <w:r w:rsidR="00360154" w:rsidRPr="00327E3E">
        <w:rPr>
          <w:lang w:val="en-US"/>
        </w:rPr>
        <w:t>Digital Object Identifiers and hyperlinks are encouraged in the References section.</w:t>
      </w:r>
    </w:p>
    <w:p w14:paraId="07CE1A16" w14:textId="77777777" w:rsidR="00841BE6" w:rsidRPr="00327E3E" w:rsidRDefault="00841BE6" w:rsidP="002C5589">
      <w:pPr>
        <w:widowControl w:val="0"/>
        <w:rPr>
          <w:lang w:val="en-US"/>
        </w:rPr>
      </w:pPr>
    </w:p>
    <w:p w14:paraId="205BE623" w14:textId="4A1D2309" w:rsidR="008917A4" w:rsidRPr="00327E3E" w:rsidRDefault="00A6620C" w:rsidP="002C5589">
      <w:pPr>
        <w:widowControl w:val="0"/>
        <w:rPr>
          <w:lang w:val="en-US"/>
        </w:rPr>
      </w:pPr>
      <w:r w:rsidRPr="00327E3E">
        <w:rPr>
          <w:lang w:val="en-US"/>
        </w:rPr>
        <w:t xml:space="preserve">A.N. Other (2019). References should have the standard blank line in between them, which means there is no need for a hanging indent. </w:t>
      </w:r>
      <w:r w:rsidRPr="00327E3E">
        <w:rPr>
          <w:i/>
          <w:iCs/>
          <w:lang w:val="en-US"/>
        </w:rPr>
        <w:t>Journal of Formatting Requirements, 3</w:t>
      </w:r>
      <w:r w:rsidRPr="00327E3E">
        <w:rPr>
          <w:lang w:val="en-US"/>
        </w:rPr>
        <w:t>(6), 125-129.</w:t>
      </w:r>
    </w:p>
    <w:p w14:paraId="0250BD4D" w14:textId="77777777" w:rsidR="00841BE6" w:rsidRPr="00327E3E" w:rsidRDefault="00841BE6" w:rsidP="002C5589">
      <w:pPr>
        <w:widowControl w:val="0"/>
        <w:rPr>
          <w:lang w:val="en-US"/>
        </w:rPr>
      </w:pPr>
    </w:p>
    <w:p w14:paraId="2404F137" w14:textId="08CB8241" w:rsidR="00A6620C" w:rsidRPr="00327E3E" w:rsidRDefault="00A6620C" w:rsidP="002C5589">
      <w:pPr>
        <w:widowControl w:val="0"/>
        <w:rPr>
          <w:lang w:val="en-US"/>
        </w:rPr>
      </w:pPr>
      <w:r w:rsidRPr="00327E3E">
        <w:rPr>
          <w:lang w:val="en-US"/>
        </w:rPr>
        <w:t xml:space="preserve">W.J. Kramer (2019). Why I agree with the reference formatting guidelines set out by A.N. Other. </w:t>
      </w:r>
      <w:r w:rsidRPr="00327E3E">
        <w:rPr>
          <w:i/>
          <w:iCs/>
          <w:lang w:val="en-US"/>
        </w:rPr>
        <w:t>Journal of Formatting Requirements, 4</w:t>
      </w:r>
      <w:r w:rsidRPr="00327E3E">
        <w:rPr>
          <w:lang w:val="en-US"/>
        </w:rPr>
        <w:t>(1), 301-303.</w:t>
      </w:r>
    </w:p>
    <w:p w14:paraId="7B7A605D" w14:textId="77777777" w:rsidR="00841BE6" w:rsidRPr="00327E3E" w:rsidRDefault="00841BE6" w:rsidP="002C5589">
      <w:pPr>
        <w:widowControl w:val="0"/>
        <w:rPr>
          <w:lang w:val="en-US"/>
        </w:rPr>
      </w:pPr>
    </w:p>
    <w:p w14:paraId="289A7F94" w14:textId="6E7AE399" w:rsidR="00FA3E15" w:rsidRPr="00327E3E" w:rsidRDefault="00FA3E15" w:rsidP="002C5589">
      <w:pPr>
        <w:widowControl w:val="0"/>
        <w:rPr>
          <w:lang w:val="en-US"/>
        </w:rPr>
      </w:pPr>
      <w:r w:rsidRPr="00327E3E">
        <w:rPr>
          <w:lang w:val="en-US"/>
        </w:rPr>
        <w:t xml:space="preserve">Phillips, N. D. (2018). </w:t>
      </w:r>
      <w:proofErr w:type="spellStart"/>
      <w:r w:rsidRPr="00327E3E">
        <w:rPr>
          <w:lang w:val="en-US"/>
        </w:rPr>
        <w:t>YaRrr</w:t>
      </w:r>
      <w:proofErr w:type="spellEnd"/>
      <w:r w:rsidRPr="00327E3E">
        <w:rPr>
          <w:lang w:val="en-US"/>
        </w:rPr>
        <w:t xml:space="preserve">! The Pirate’s Guide to R. </w:t>
      </w:r>
      <w:hyperlink r:id="rId14" w:history="1">
        <w:r w:rsidRPr="00327E3E">
          <w:rPr>
            <w:rStyle w:val="Hyperlink"/>
            <w:lang w:val="en-US"/>
          </w:rPr>
          <w:t>https://bookdown.org/ndphillips/YaRrr/</w:t>
        </w:r>
      </w:hyperlink>
    </w:p>
    <w:p w14:paraId="462ED871" w14:textId="1D6138D2" w:rsidR="00BC2428" w:rsidRDefault="00BC2428" w:rsidP="002C5589">
      <w:pPr>
        <w:pStyle w:val="Heading1"/>
        <w:widowControl w:val="0"/>
        <w:jc w:val="both"/>
        <w:rPr>
          <w:b w:val="0"/>
          <w:bCs w:val="0"/>
          <w:lang w:val="en-US"/>
        </w:rPr>
      </w:pPr>
    </w:p>
    <w:p w14:paraId="35CD89C3" w14:textId="0C8FC9FA" w:rsidR="00413D66" w:rsidRPr="00413D66" w:rsidRDefault="00413D66" w:rsidP="00413D66">
      <w:pPr>
        <w:jc w:val="center"/>
        <w:rPr>
          <w:b/>
          <w:bCs/>
          <w:lang w:val="en-US"/>
        </w:rPr>
      </w:pPr>
      <w:r w:rsidRPr="00413D66">
        <w:rPr>
          <w:b/>
          <w:bCs/>
          <w:lang w:val="en-US"/>
        </w:rPr>
        <w:t>Data, code and materials availability statement</w:t>
      </w:r>
      <w:r>
        <w:rPr>
          <w:b/>
          <w:bCs/>
          <w:lang w:val="en-US"/>
        </w:rPr>
        <w:t xml:space="preserve"> </w:t>
      </w:r>
      <w:r w:rsidRPr="00327E3E">
        <w:rPr>
          <w:b/>
          <w:bCs/>
          <w:lang w:val="en-US"/>
        </w:rPr>
        <w:t>(Level 1 Heading) – Mandatory for Empirical Articles</w:t>
      </w:r>
    </w:p>
    <w:p w14:paraId="266674B0" w14:textId="77777777" w:rsidR="00413D66" w:rsidRDefault="00413D66" w:rsidP="002C5589">
      <w:pPr>
        <w:widowControl w:val="0"/>
        <w:jc w:val="center"/>
        <w:rPr>
          <w:b/>
          <w:bCs/>
          <w:lang w:val="en-US"/>
        </w:rPr>
      </w:pPr>
    </w:p>
    <w:p w14:paraId="1BB9E93C" w14:textId="38D32D2C" w:rsidR="00413D66" w:rsidRPr="00413D66" w:rsidRDefault="00413D66" w:rsidP="00413D66">
      <w:pPr>
        <w:rPr>
          <w:lang w:val="en-US"/>
        </w:rPr>
      </w:pPr>
      <w:r w:rsidRPr="00413D66">
        <w:rPr>
          <w:lang w:val="en-US"/>
        </w:rPr>
        <w:t xml:space="preserve">In order to proceed to peer review, submitted articles must include a “Data, code and materials availability statement” which includes links to permanent repositories (with Digital Object Identifiers [DOIs] wherever possible) and details of any </w:t>
      </w:r>
      <w:r w:rsidRPr="00413D66">
        <w:rPr>
          <w:lang w:val="en-US"/>
        </w:rPr>
        <w:lastRenderedPageBreak/>
        <w:t>exemptions agreed. Authors applying for an exemption should submit their article in the usual way, setting out the reason for their application in the “Comments to Editor” box. Exemptions are granted by the Editor, but for complex cases, the Editor may first discuss the proposed exemption with the Editorial Board. Generally, exemptions to data/code/materials sharing will be granted only where it is impossible or infeasible (e.g., prohibitively expensive) due to insurmountable concerns regarding participant confidentiality or restrictions imposed by an ethics committee, institutional review board, funder, or local rules, regulations or laws</w:t>
      </w:r>
    </w:p>
    <w:p w14:paraId="5DA6CCEF" w14:textId="77777777" w:rsidR="00413D66" w:rsidRDefault="00413D66" w:rsidP="00413D66"/>
    <w:p w14:paraId="1190BCE3" w14:textId="49585AF9" w:rsidR="00413D66" w:rsidRPr="00413D66" w:rsidRDefault="00413D66" w:rsidP="00413D66">
      <w:r w:rsidRPr="00413D66">
        <w:t>If data/code/materials are already publicly available (e.g., CHILDES corpora, many government datasets), with or without a free application process, researchers should provide the relevant permanent links in their “Data, code and materials availability statement”, and do not need to duplicate the material in their own project repository.</w:t>
      </w:r>
    </w:p>
    <w:p w14:paraId="78AB1C24" w14:textId="77777777" w:rsidR="00413D66" w:rsidRPr="00413D66" w:rsidRDefault="00413D66" w:rsidP="00413D66"/>
    <w:p w14:paraId="57637C73" w14:textId="5CA08340" w:rsidR="00413D66" w:rsidRPr="00413D66" w:rsidRDefault="00413D66" w:rsidP="00413D66">
      <w:r w:rsidRPr="00413D66">
        <w:t xml:space="preserve"> “As open as possible”</w:t>
      </w:r>
      <w:r>
        <w:t>:</w:t>
      </w:r>
      <w:r w:rsidRPr="00413D66">
        <w:t xml:space="preserve"> Where full sharing is not possible for one of the reasons above, authors should, when applying for the relevant exemption, set out the steps that they will take to make the data/code/materials as open as possible. One option, for example, is to deposit data with a service such as the UK Data Service which has separate categories for (in addition to Open Data) Safeguarded and Controlled Data, and separate application procedures for each. Any such arrangements must be documented in the paper’s “Data, code and materials availability statement”. The principle of “as open as possible” will also apply when the journal considers exemption requests. For example, if an exemption is granted on the basis of confidential data, authors will still be required (unless separate exemptions are granted) to share materials and analysis code. Where one or more exemption is agreed, the authors must ensure that it would be possible for a third party to verify the veracity of their findings should a question arise, and their “Data, code and materials availability statement” should clearly articulate a plan for making the necessary data/code/materials available.</w:t>
      </w:r>
    </w:p>
    <w:p w14:paraId="48B1CF41" w14:textId="77777777" w:rsidR="00413D66" w:rsidRDefault="00413D66" w:rsidP="00413D66"/>
    <w:p w14:paraId="1EAA2CDC" w14:textId="41788C79" w:rsidR="00413D66" w:rsidRPr="00413D66" w:rsidRDefault="00413D66" w:rsidP="00413D66">
      <w:r w:rsidRPr="00413D66">
        <w:t xml:space="preserve">Following the principle of “as open as possible”, data should be shared at as raw a level as possible without compromising participant anonymity. For example, if authors created new audio or video recordings which they then transcribed and coded, they should share the transcriptions, and the coded data (unless relevant exemptions have been granted), but not the actual recordings (unless they have explicit permission from the participants to do so). In normal circumstances, data aggregated at the participant or item level, rather than individual participant-by-participant and trial-by-trial data, would not meet the journal’s requirements. </w:t>
      </w:r>
    </w:p>
    <w:p w14:paraId="7F98C187" w14:textId="77777777" w:rsidR="00413D66" w:rsidRDefault="00413D66" w:rsidP="00413D66"/>
    <w:p w14:paraId="0187A8AD" w14:textId="1338A82F" w:rsidR="00413D66" w:rsidRPr="00413D66" w:rsidRDefault="00413D66" w:rsidP="00413D66">
      <w:r w:rsidRPr="00413D66">
        <w:t xml:space="preserve">Unless an exemption has been granted, authors are required to share all the analysis code that would be required for a colleague to reproduce all summaries (e.g., figures/tables) and analyses reported in the paper. Code must be included not just for the final analyses, but for any </w:t>
      </w:r>
      <w:proofErr w:type="spellStart"/>
      <w:r w:rsidRPr="00413D66">
        <w:t>preprocessing</w:t>
      </w:r>
      <w:proofErr w:type="spellEnd"/>
      <w:r w:rsidRPr="00413D66">
        <w:t xml:space="preserve">/data-cleaning steps. Note that many point-and-click statistics packages (including SPSS and Stata) can additionally </w:t>
      </w:r>
      <w:r w:rsidRPr="00413D66">
        <w:lastRenderedPageBreak/>
        <w:t>generate analysis code (syntax) files for sharing. If authors used a package (e.g., JASP) or website that does not generate shareable code, they should instead share a screen grab video of the analysis, or a document setting out point-by-point the steps taken. In either case, authors must double check that following the video/document yields the same output as the analysis reported in the paper.</w:t>
      </w:r>
    </w:p>
    <w:p w14:paraId="148826A4" w14:textId="77777777" w:rsidR="00413D66" w:rsidRDefault="00413D66" w:rsidP="00413D66"/>
    <w:p w14:paraId="4C5EA387" w14:textId="72AC64DA" w:rsidR="00413D66" w:rsidRPr="00413D66" w:rsidRDefault="00413D66" w:rsidP="00413D66">
      <w:r w:rsidRPr="00413D66">
        <w:t>Unless an exemption has been granted, authors are required to share all materials that would be required for a colleague to replicate the study (</w:t>
      </w:r>
      <w:proofErr w:type="spellStart"/>
      <w:r w:rsidRPr="00413D66">
        <w:t>e.g</w:t>
      </w:r>
      <w:proofErr w:type="spellEnd"/>
      <w:r w:rsidRPr="00413D66">
        <w:t xml:space="preserve">, questionnaires, ratings-scales, pictures, animations or videos, audio recordings, </w:t>
      </w:r>
      <w:proofErr w:type="gramStart"/>
      <w:r w:rsidRPr="00413D66">
        <w:t>visually-presented</w:t>
      </w:r>
      <w:proofErr w:type="gramEnd"/>
      <w:r w:rsidRPr="00413D66">
        <w:t xml:space="preserve"> sentences etc.). In particular, if the authors used software such as </w:t>
      </w:r>
      <w:proofErr w:type="spellStart"/>
      <w:r w:rsidRPr="00413D66">
        <w:t>PsychoPy</w:t>
      </w:r>
      <w:proofErr w:type="spellEnd"/>
      <w:r w:rsidRPr="00413D66">
        <w:t xml:space="preserve">, </w:t>
      </w:r>
      <w:proofErr w:type="spellStart"/>
      <w:r w:rsidRPr="00413D66">
        <w:t>jsPsych</w:t>
      </w:r>
      <w:proofErr w:type="spellEnd"/>
      <w:r w:rsidRPr="00413D66">
        <w:t>, PEBL, etc. they should be sure to share the code needed to run the experiment and, for online platforms such as Gorilla, links to the online experiment.</w:t>
      </w:r>
    </w:p>
    <w:p w14:paraId="1684890A" w14:textId="77777777" w:rsidR="00413D66" w:rsidRDefault="00413D66" w:rsidP="00413D66"/>
    <w:p w14:paraId="13781FD6" w14:textId="7589FB07" w:rsidR="00413D66" w:rsidRDefault="00413D66" w:rsidP="00413D66">
      <w:pPr>
        <w:rPr>
          <w:b/>
          <w:bCs/>
          <w:lang w:val="en-US"/>
        </w:rPr>
      </w:pPr>
      <w:r w:rsidRPr="00413D66">
        <w:t xml:space="preserve">The journal itself does not offer hosting for data/code/materials. Instead, authors should use websites such as the Open Science Framework (https://www.osf.org/) </w:t>
      </w:r>
      <w:proofErr w:type="spellStart"/>
      <w:r w:rsidRPr="00413D66">
        <w:t>Figshare</w:t>
      </w:r>
      <w:proofErr w:type="spellEnd"/>
      <w:r w:rsidRPr="00413D66">
        <w:t xml:space="preserve"> (https://figshare.com/), </w:t>
      </w:r>
      <w:proofErr w:type="spellStart"/>
      <w:r w:rsidRPr="00413D66">
        <w:t>TalkBank</w:t>
      </w:r>
      <w:proofErr w:type="spellEnd"/>
      <w:r w:rsidRPr="00413D66">
        <w:t xml:space="preserve"> (https://talkbank.org), </w:t>
      </w:r>
      <w:proofErr w:type="spellStart"/>
      <w:r w:rsidRPr="00413D66">
        <w:t>Databrary</w:t>
      </w:r>
      <w:proofErr w:type="spellEnd"/>
      <w:r w:rsidRPr="00413D66">
        <w:t xml:space="preserve"> (https://nyu.databrary.org/) or </w:t>
      </w:r>
      <w:proofErr w:type="spellStart"/>
      <w:r w:rsidRPr="00413D66">
        <w:t>Github</w:t>
      </w:r>
      <w:proofErr w:type="spellEnd"/>
      <w:r w:rsidRPr="00413D66">
        <w:t xml:space="preserve"> (https://github.com/), providing the relevant links in their “Data, code and materials availability statement”. Other sites may be used, but authors must use permanent repositories, not personal/institutional websites, or folders on platforms such as Dropbox, Google Drives etc. Language Development Research is the official journal of the </w:t>
      </w:r>
      <w:proofErr w:type="spellStart"/>
      <w:r w:rsidRPr="00413D66">
        <w:t>Talkbank</w:t>
      </w:r>
      <w:proofErr w:type="spellEnd"/>
      <w:r w:rsidRPr="00413D66">
        <w:t xml:space="preserve"> system https://talkbank.org/, and, as such, the journal requests that any new corpora reported in LDR papers be posted to the relevant </w:t>
      </w:r>
      <w:proofErr w:type="spellStart"/>
      <w:r w:rsidRPr="00413D66">
        <w:t>TalkBank</w:t>
      </w:r>
      <w:proofErr w:type="spellEnd"/>
      <w:r w:rsidRPr="00413D66">
        <w:t xml:space="preserve"> site: CHILDES (Child Language Data Exchange System), </w:t>
      </w:r>
      <w:proofErr w:type="spellStart"/>
      <w:r w:rsidRPr="00413D66">
        <w:t>PhonBank</w:t>
      </w:r>
      <w:proofErr w:type="spellEnd"/>
      <w:r w:rsidRPr="00413D66">
        <w:t xml:space="preserve">, </w:t>
      </w:r>
      <w:proofErr w:type="spellStart"/>
      <w:r w:rsidRPr="00413D66">
        <w:t>Homebank</w:t>
      </w:r>
      <w:proofErr w:type="spellEnd"/>
      <w:r w:rsidRPr="00413D66">
        <w:t>, or one of the dedicated Multilingualism, Clinical or Adult Conversation banks.</w:t>
      </w:r>
    </w:p>
    <w:p w14:paraId="3B428191" w14:textId="77777777" w:rsidR="00413D66" w:rsidRDefault="00413D66" w:rsidP="002C5589">
      <w:pPr>
        <w:widowControl w:val="0"/>
        <w:jc w:val="center"/>
        <w:rPr>
          <w:b/>
          <w:bCs/>
          <w:lang w:val="en-US"/>
        </w:rPr>
      </w:pPr>
    </w:p>
    <w:p w14:paraId="2BD773DC" w14:textId="026A18B5" w:rsidR="00BC2428" w:rsidRPr="00327E3E" w:rsidRDefault="00BC2428" w:rsidP="002C5589">
      <w:pPr>
        <w:widowControl w:val="0"/>
        <w:jc w:val="center"/>
        <w:rPr>
          <w:b/>
          <w:bCs/>
          <w:lang w:val="en-US"/>
        </w:rPr>
      </w:pPr>
      <w:r w:rsidRPr="00327E3E">
        <w:rPr>
          <w:b/>
          <w:bCs/>
          <w:lang w:val="en-US"/>
        </w:rPr>
        <w:t xml:space="preserve">Ethics </w:t>
      </w:r>
      <w:r w:rsidR="00456D4C">
        <w:rPr>
          <w:b/>
          <w:bCs/>
          <w:lang w:val="en-US"/>
        </w:rPr>
        <w:t>statement</w:t>
      </w:r>
      <w:r w:rsidRPr="00327E3E">
        <w:rPr>
          <w:b/>
          <w:bCs/>
          <w:lang w:val="en-US"/>
        </w:rPr>
        <w:t xml:space="preserve"> (Level 1 Heading) – Mandatory for Empirical Articles</w:t>
      </w:r>
    </w:p>
    <w:p w14:paraId="10DF82C6" w14:textId="0DF7944A" w:rsidR="00BC2428" w:rsidRPr="00327E3E" w:rsidRDefault="00BC2428" w:rsidP="002C5589">
      <w:pPr>
        <w:widowControl w:val="0"/>
        <w:rPr>
          <w:lang w:val="en-US"/>
        </w:rPr>
      </w:pPr>
    </w:p>
    <w:p w14:paraId="6E0099E5" w14:textId="1B782640" w:rsidR="00BC2428" w:rsidRPr="00327E3E" w:rsidRDefault="00BC2428" w:rsidP="002C5589">
      <w:pPr>
        <w:widowControl w:val="0"/>
        <w:jc w:val="left"/>
        <w:rPr>
          <w:lang w:val="en-US"/>
        </w:rPr>
      </w:pPr>
      <w:r w:rsidRPr="00327E3E">
        <w:rPr>
          <w:lang w:val="en-US"/>
        </w:rPr>
        <w:t>Ethics approval was obtained from the ethics committee of the University of Nowhere. All participants gave informed written consent before taking part in the study.</w:t>
      </w:r>
    </w:p>
    <w:p w14:paraId="6B601786" w14:textId="60736B4F" w:rsidR="00BC2428" w:rsidRPr="00327E3E" w:rsidRDefault="00BC2428" w:rsidP="002C5589">
      <w:pPr>
        <w:widowControl w:val="0"/>
        <w:rPr>
          <w:lang w:val="en-US"/>
        </w:rPr>
      </w:pPr>
    </w:p>
    <w:p w14:paraId="46E8AAD0" w14:textId="6587341A" w:rsidR="00BC2428" w:rsidRPr="00327E3E" w:rsidRDefault="00BC2428" w:rsidP="002C5589">
      <w:pPr>
        <w:widowControl w:val="0"/>
        <w:jc w:val="center"/>
        <w:rPr>
          <w:b/>
          <w:bCs/>
          <w:lang w:val="en-US"/>
        </w:rPr>
      </w:pPr>
      <w:r w:rsidRPr="00327E3E">
        <w:rPr>
          <w:b/>
          <w:bCs/>
          <w:lang w:val="en-US"/>
        </w:rPr>
        <w:t xml:space="preserve">Authorship and </w:t>
      </w:r>
      <w:proofErr w:type="spellStart"/>
      <w:r w:rsidRPr="00327E3E">
        <w:rPr>
          <w:b/>
          <w:bCs/>
          <w:lang w:val="en-US"/>
        </w:rPr>
        <w:t>Contributorship</w:t>
      </w:r>
      <w:proofErr w:type="spellEnd"/>
      <w:r w:rsidRPr="00327E3E">
        <w:rPr>
          <w:b/>
          <w:bCs/>
          <w:lang w:val="en-US"/>
        </w:rPr>
        <w:t xml:space="preserve"> Statement (Level 1 Heading) – Mandatory for Multiple-Author Articles</w:t>
      </w:r>
    </w:p>
    <w:p w14:paraId="6DCC29F0" w14:textId="6F06E85D" w:rsidR="00BC2428" w:rsidRPr="00327E3E" w:rsidRDefault="00BC2428" w:rsidP="002C5589">
      <w:pPr>
        <w:widowControl w:val="0"/>
        <w:rPr>
          <w:lang w:val="en-US"/>
        </w:rPr>
      </w:pPr>
    </w:p>
    <w:p w14:paraId="770D2A7F" w14:textId="1D29EF0F" w:rsidR="00BC2428" w:rsidRPr="00327E3E" w:rsidRDefault="00BC2428" w:rsidP="002C5589">
      <w:pPr>
        <w:widowControl w:val="0"/>
        <w:rPr>
          <w:lang w:val="en-US"/>
        </w:rPr>
      </w:pPr>
      <w:r w:rsidRPr="00327E3E">
        <w:rPr>
          <w:lang w:val="en-US"/>
        </w:rPr>
        <w:t xml:space="preserve">ANO conceived of the study, designed the study and wrote the first draft of the manuscript. WJK contributed to the design of the study, collected the data, and revised the manuscript. JP </w:t>
      </w:r>
      <w:proofErr w:type="spellStart"/>
      <w:r w:rsidRPr="00327E3E">
        <w:rPr>
          <w:lang w:val="en-US"/>
        </w:rPr>
        <w:t>analysed</w:t>
      </w:r>
      <w:proofErr w:type="spellEnd"/>
      <w:r w:rsidRPr="00327E3E">
        <w:rPr>
          <w:lang w:val="en-US"/>
        </w:rPr>
        <w:t xml:space="preserve"> the data and revised the manuscript. All authors approved the final version of the manuscript and agree to be accountable for all aspects of the work in ensuring that questions related to the accuracy or integrity of any part of the work are appropriately investigated and resolved. For guidance, please see </w:t>
      </w:r>
      <w:hyperlink r:id="rId15" w:history="1">
        <w:r w:rsidRPr="00327E3E">
          <w:rPr>
            <w:rStyle w:val="Hyperlink"/>
            <w:lang w:val="en-US"/>
          </w:rPr>
          <w:t>http://www.icmje.org/recommendations/browse/roles-and-responsibilities/defining-the-role-of-authors-and-contributors.html</w:t>
        </w:r>
      </w:hyperlink>
      <w:r w:rsidRPr="00327E3E">
        <w:rPr>
          <w:lang w:val="en-US"/>
        </w:rPr>
        <w:t>.</w:t>
      </w:r>
    </w:p>
    <w:p w14:paraId="6CC4E0E6" w14:textId="57F4B836" w:rsidR="00BC2428" w:rsidRPr="00327E3E" w:rsidRDefault="00BC2428" w:rsidP="002C5589">
      <w:pPr>
        <w:widowControl w:val="0"/>
        <w:rPr>
          <w:lang w:val="en-US"/>
        </w:rPr>
      </w:pPr>
    </w:p>
    <w:p w14:paraId="624BD5BE" w14:textId="0EE6C8C0" w:rsidR="00BC2428" w:rsidRPr="00327E3E" w:rsidRDefault="00BC2428" w:rsidP="002C5589">
      <w:pPr>
        <w:widowControl w:val="0"/>
        <w:jc w:val="center"/>
        <w:rPr>
          <w:b/>
          <w:bCs/>
          <w:color w:val="000000"/>
          <w:lang w:val="en-US"/>
        </w:rPr>
      </w:pPr>
      <w:r w:rsidRPr="00327E3E">
        <w:rPr>
          <w:b/>
          <w:bCs/>
          <w:color w:val="000000"/>
          <w:lang w:val="en-US"/>
        </w:rPr>
        <w:t>Declaration of conflict of interests</w:t>
      </w:r>
    </w:p>
    <w:p w14:paraId="46B03887" w14:textId="71757785" w:rsidR="00BC2428" w:rsidRPr="00327E3E" w:rsidRDefault="00BC2428" w:rsidP="002C5589">
      <w:pPr>
        <w:widowControl w:val="0"/>
        <w:rPr>
          <w:color w:val="000000"/>
          <w:lang w:val="en-US"/>
        </w:rPr>
      </w:pPr>
    </w:p>
    <w:p w14:paraId="42771969" w14:textId="1F5056EC" w:rsidR="00BC2428" w:rsidRPr="00327E3E" w:rsidRDefault="00BC2428" w:rsidP="002C5589">
      <w:pPr>
        <w:widowControl w:val="0"/>
        <w:rPr>
          <w:lang w:val="en-US"/>
        </w:rPr>
      </w:pPr>
      <w:r w:rsidRPr="00327E3E">
        <w:rPr>
          <w:color w:val="000000"/>
          <w:lang w:val="en-US"/>
        </w:rPr>
        <w:t xml:space="preserve">A declaration of conflict of </w:t>
      </w:r>
      <w:proofErr w:type="gramStart"/>
      <w:r w:rsidRPr="00327E3E">
        <w:rPr>
          <w:color w:val="000000"/>
          <w:lang w:val="en-US"/>
        </w:rPr>
        <w:t>interests</w:t>
      </w:r>
      <w:proofErr w:type="gramEnd"/>
      <w:r w:rsidRPr="00327E3E">
        <w:rPr>
          <w:color w:val="000000"/>
          <w:lang w:val="en-US"/>
        </w:rPr>
        <w:t xml:space="preserve"> section is mandatory only if a conflict of interest exists. This section should be deleted if no conflict of interests exists.</w:t>
      </w:r>
    </w:p>
    <w:p w14:paraId="6387EACD" w14:textId="77777777" w:rsidR="00BC2428" w:rsidRPr="00327E3E" w:rsidRDefault="00BC2428" w:rsidP="002C5589">
      <w:pPr>
        <w:widowControl w:val="0"/>
        <w:jc w:val="center"/>
        <w:rPr>
          <w:b/>
          <w:bCs/>
          <w:lang w:val="en-US"/>
        </w:rPr>
      </w:pPr>
    </w:p>
    <w:p w14:paraId="36FD8183" w14:textId="1A0D2681" w:rsidR="00A6620C" w:rsidRPr="00327E3E" w:rsidRDefault="00A6620C" w:rsidP="002C5589">
      <w:pPr>
        <w:pStyle w:val="Heading1"/>
        <w:widowControl w:val="0"/>
        <w:rPr>
          <w:lang w:val="en-US"/>
        </w:rPr>
      </w:pPr>
      <w:r w:rsidRPr="00327E3E">
        <w:rPr>
          <w:lang w:val="en-US"/>
        </w:rPr>
        <w:t>Acknowledgements, author notes etc. (</w:t>
      </w:r>
      <w:r w:rsidR="00FC3B97" w:rsidRPr="00327E3E">
        <w:rPr>
          <w:lang w:val="en-US"/>
        </w:rPr>
        <w:t>Level 1 Heading)</w:t>
      </w:r>
    </w:p>
    <w:p w14:paraId="058AD13F" w14:textId="77777777" w:rsidR="006A227B" w:rsidRPr="00327E3E" w:rsidRDefault="006A227B" w:rsidP="002C5589">
      <w:pPr>
        <w:rPr>
          <w:lang w:val="en-US"/>
        </w:rPr>
      </w:pPr>
    </w:p>
    <w:p w14:paraId="78F83D50" w14:textId="77777777" w:rsidR="00841BE6" w:rsidRPr="00327E3E" w:rsidRDefault="008917A4" w:rsidP="002C5589">
      <w:pPr>
        <w:widowControl w:val="0"/>
        <w:rPr>
          <w:lang w:val="en-US"/>
        </w:rPr>
      </w:pPr>
      <w:r w:rsidRPr="00327E3E">
        <w:rPr>
          <w:lang w:val="en-US"/>
        </w:rPr>
        <w:t xml:space="preserve">Integer id </w:t>
      </w:r>
      <w:proofErr w:type="spellStart"/>
      <w:r w:rsidRPr="00327E3E">
        <w:rPr>
          <w:lang w:val="en-US"/>
        </w:rPr>
        <w:t>tincidunt</w:t>
      </w:r>
      <w:proofErr w:type="spellEnd"/>
      <w:r w:rsidRPr="00327E3E">
        <w:rPr>
          <w:lang w:val="en-US"/>
        </w:rPr>
        <w:t xml:space="preserve"> sem. Aenean </w:t>
      </w:r>
      <w:proofErr w:type="spellStart"/>
      <w:r w:rsidRPr="00327E3E">
        <w:rPr>
          <w:lang w:val="en-US"/>
        </w:rPr>
        <w:t>urna</w:t>
      </w:r>
      <w:proofErr w:type="spellEnd"/>
      <w:r w:rsidRPr="00327E3E">
        <w:rPr>
          <w:lang w:val="en-US"/>
        </w:rPr>
        <w:t xml:space="preserve"> </w:t>
      </w:r>
      <w:proofErr w:type="spellStart"/>
      <w:r w:rsidRPr="00327E3E">
        <w:rPr>
          <w:lang w:val="en-US"/>
        </w:rPr>
        <w:t>est</w:t>
      </w:r>
      <w:proofErr w:type="spellEnd"/>
      <w:r w:rsidRPr="00327E3E">
        <w:rPr>
          <w:lang w:val="en-US"/>
        </w:rPr>
        <w:t xml:space="preserve">, </w:t>
      </w:r>
      <w:proofErr w:type="spellStart"/>
      <w:r w:rsidRPr="00327E3E">
        <w:rPr>
          <w:lang w:val="en-US"/>
        </w:rPr>
        <w:t>hendrerit</w:t>
      </w:r>
      <w:proofErr w:type="spellEnd"/>
      <w:r w:rsidRPr="00327E3E">
        <w:rPr>
          <w:lang w:val="en-US"/>
        </w:rPr>
        <w:t xml:space="preserve"> at </w:t>
      </w:r>
      <w:proofErr w:type="spellStart"/>
      <w:r w:rsidRPr="00327E3E">
        <w:rPr>
          <w:lang w:val="en-US"/>
        </w:rPr>
        <w:t>imperdiet</w:t>
      </w:r>
      <w:proofErr w:type="spellEnd"/>
      <w:r w:rsidRPr="00327E3E">
        <w:rPr>
          <w:lang w:val="en-US"/>
        </w:rPr>
        <w:t xml:space="preserve"> sit </w:t>
      </w:r>
      <w:proofErr w:type="spellStart"/>
      <w:r w:rsidRPr="00327E3E">
        <w:rPr>
          <w:lang w:val="en-US"/>
        </w:rPr>
        <w:t>amet</w:t>
      </w:r>
      <w:proofErr w:type="spellEnd"/>
      <w:r w:rsidRPr="00327E3E">
        <w:rPr>
          <w:lang w:val="en-US"/>
        </w:rPr>
        <w:t xml:space="preserve">, </w:t>
      </w:r>
      <w:proofErr w:type="spellStart"/>
      <w:r w:rsidRPr="00327E3E">
        <w:rPr>
          <w:lang w:val="en-US"/>
        </w:rPr>
        <w:t>faucibus</w:t>
      </w:r>
      <w:proofErr w:type="spellEnd"/>
      <w:r w:rsidRPr="00327E3E">
        <w:rPr>
          <w:lang w:val="en-US"/>
        </w:rPr>
        <w:t xml:space="preserve"> non </w:t>
      </w:r>
      <w:proofErr w:type="spellStart"/>
      <w:r w:rsidRPr="00327E3E">
        <w:rPr>
          <w:lang w:val="en-US"/>
        </w:rPr>
        <w:t>elit</w:t>
      </w:r>
      <w:proofErr w:type="spellEnd"/>
      <w:r w:rsidRPr="00327E3E">
        <w:rPr>
          <w:lang w:val="en-US"/>
        </w:rPr>
        <w:t xml:space="preserve">. Duis </w:t>
      </w:r>
      <w:proofErr w:type="spellStart"/>
      <w:r w:rsidRPr="00327E3E">
        <w:rPr>
          <w:lang w:val="en-US"/>
        </w:rPr>
        <w:t>ultrices</w:t>
      </w:r>
      <w:proofErr w:type="spellEnd"/>
      <w:r w:rsidRPr="00327E3E">
        <w:rPr>
          <w:lang w:val="en-US"/>
        </w:rPr>
        <w:t xml:space="preserve"> </w:t>
      </w:r>
      <w:proofErr w:type="spellStart"/>
      <w:r w:rsidRPr="00327E3E">
        <w:rPr>
          <w:lang w:val="en-US"/>
        </w:rPr>
        <w:t>mauris</w:t>
      </w:r>
      <w:proofErr w:type="spellEnd"/>
      <w:r w:rsidRPr="00327E3E">
        <w:rPr>
          <w:lang w:val="en-US"/>
        </w:rPr>
        <w:t xml:space="preserve"> </w:t>
      </w:r>
      <w:proofErr w:type="spellStart"/>
      <w:r w:rsidRPr="00327E3E">
        <w:rPr>
          <w:lang w:val="en-US"/>
        </w:rPr>
        <w:t>quis</w:t>
      </w:r>
      <w:proofErr w:type="spellEnd"/>
      <w:r w:rsidRPr="00327E3E">
        <w:rPr>
          <w:lang w:val="en-US"/>
        </w:rPr>
        <w:t xml:space="preserve"> </w:t>
      </w:r>
      <w:proofErr w:type="spellStart"/>
      <w:r w:rsidRPr="00327E3E">
        <w:rPr>
          <w:lang w:val="en-US"/>
        </w:rPr>
        <w:t>lobortis</w:t>
      </w:r>
      <w:proofErr w:type="spellEnd"/>
      <w:r w:rsidRPr="00327E3E">
        <w:rPr>
          <w:lang w:val="en-US"/>
        </w:rPr>
        <w:t xml:space="preserve"> </w:t>
      </w:r>
      <w:proofErr w:type="spellStart"/>
      <w:r w:rsidRPr="00327E3E">
        <w:rPr>
          <w:lang w:val="en-US"/>
        </w:rPr>
        <w:t>dapibus</w:t>
      </w:r>
      <w:proofErr w:type="spellEnd"/>
      <w:r w:rsidRPr="00327E3E">
        <w:rPr>
          <w:lang w:val="en-US"/>
        </w:rPr>
        <w:t xml:space="preserve">. </w:t>
      </w:r>
      <w:proofErr w:type="spellStart"/>
      <w:r w:rsidRPr="00327E3E">
        <w:rPr>
          <w:lang w:val="en-US"/>
        </w:rPr>
        <w:t>Pellentesque</w:t>
      </w:r>
      <w:proofErr w:type="spellEnd"/>
      <w:r w:rsidRPr="00327E3E">
        <w:rPr>
          <w:lang w:val="en-US"/>
        </w:rPr>
        <w:t xml:space="preserve"> id </w:t>
      </w:r>
      <w:proofErr w:type="spellStart"/>
      <w:r w:rsidRPr="00327E3E">
        <w:rPr>
          <w:lang w:val="en-US"/>
        </w:rPr>
        <w:t>sollicitudin</w:t>
      </w:r>
      <w:proofErr w:type="spellEnd"/>
      <w:r w:rsidRPr="00327E3E">
        <w:rPr>
          <w:lang w:val="en-US"/>
        </w:rPr>
        <w:t xml:space="preserve"> </w:t>
      </w:r>
      <w:proofErr w:type="spellStart"/>
      <w:r w:rsidRPr="00327E3E">
        <w:rPr>
          <w:lang w:val="en-US"/>
        </w:rPr>
        <w:t>turpis</w:t>
      </w:r>
      <w:proofErr w:type="spellEnd"/>
      <w:r w:rsidRPr="00327E3E">
        <w:rPr>
          <w:lang w:val="en-US"/>
        </w:rPr>
        <w:t xml:space="preserve">. Donec </w:t>
      </w:r>
      <w:proofErr w:type="spellStart"/>
      <w:r w:rsidRPr="00327E3E">
        <w:rPr>
          <w:lang w:val="en-US"/>
        </w:rPr>
        <w:t>eleifend</w:t>
      </w:r>
      <w:proofErr w:type="spellEnd"/>
      <w:r w:rsidRPr="00327E3E">
        <w:rPr>
          <w:lang w:val="en-US"/>
        </w:rPr>
        <w:t xml:space="preserve"> </w:t>
      </w:r>
      <w:proofErr w:type="spellStart"/>
      <w:r w:rsidRPr="00327E3E">
        <w:rPr>
          <w:lang w:val="en-US"/>
        </w:rPr>
        <w:t>odio</w:t>
      </w:r>
      <w:proofErr w:type="spellEnd"/>
      <w:r w:rsidRPr="00327E3E">
        <w:rPr>
          <w:lang w:val="en-US"/>
        </w:rPr>
        <w:t xml:space="preserve"> gravida </w:t>
      </w:r>
      <w:proofErr w:type="spellStart"/>
      <w:r w:rsidRPr="00327E3E">
        <w:rPr>
          <w:lang w:val="en-US"/>
        </w:rPr>
        <w:t>sem</w:t>
      </w:r>
      <w:proofErr w:type="spellEnd"/>
      <w:r w:rsidRPr="00327E3E">
        <w:rPr>
          <w:lang w:val="en-US"/>
        </w:rPr>
        <w:t xml:space="preserve"> </w:t>
      </w:r>
      <w:proofErr w:type="spellStart"/>
      <w:r w:rsidRPr="00327E3E">
        <w:rPr>
          <w:lang w:val="en-US"/>
        </w:rPr>
        <w:t>efficitur</w:t>
      </w:r>
      <w:proofErr w:type="spellEnd"/>
      <w:r w:rsidRPr="00327E3E">
        <w:rPr>
          <w:lang w:val="en-US"/>
        </w:rPr>
        <w:t xml:space="preserve"> </w:t>
      </w:r>
      <w:proofErr w:type="spellStart"/>
      <w:r w:rsidRPr="00327E3E">
        <w:rPr>
          <w:lang w:val="en-US"/>
        </w:rPr>
        <w:t>viverra</w:t>
      </w:r>
      <w:proofErr w:type="spellEnd"/>
      <w:r w:rsidRPr="00327E3E">
        <w:rPr>
          <w:lang w:val="en-US"/>
        </w:rPr>
        <w:t xml:space="preserve">. </w:t>
      </w:r>
      <w:proofErr w:type="spellStart"/>
      <w:r w:rsidRPr="00327E3E">
        <w:rPr>
          <w:lang w:val="en-US"/>
        </w:rPr>
        <w:t>Etiam</w:t>
      </w:r>
      <w:proofErr w:type="spellEnd"/>
      <w:r w:rsidRPr="00327E3E">
        <w:rPr>
          <w:lang w:val="en-US"/>
        </w:rPr>
        <w:t xml:space="preserve"> vel </w:t>
      </w:r>
      <w:proofErr w:type="spellStart"/>
      <w:r w:rsidRPr="00327E3E">
        <w:rPr>
          <w:lang w:val="en-US"/>
        </w:rPr>
        <w:t>turpis</w:t>
      </w:r>
      <w:proofErr w:type="spellEnd"/>
      <w:r w:rsidRPr="00327E3E">
        <w:rPr>
          <w:lang w:val="en-US"/>
        </w:rPr>
        <w:t xml:space="preserve"> </w:t>
      </w:r>
      <w:proofErr w:type="spellStart"/>
      <w:r w:rsidRPr="00327E3E">
        <w:rPr>
          <w:lang w:val="en-US"/>
        </w:rPr>
        <w:t>quis</w:t>
      </w:r>
      <w:proofErr w:type="spellEnd"/>
      <w:r w:rsidRPr="00327E3E">
        <w:rPr>
          <w:lang w:val="en-US"/>
        </w:rPr>
        <w:t xml:space="preserve"> </w:t>
      </w:r>
      <w:proofErr w:type="spellStart"/>
      <w:r w:rsidRPr="00327E3E">
        <w:rPr>
          <w:lang w:val="en-US"/>
        </w:rPr>
        <w:t>nulla</w:t>
      </w:r>
      <w:proofErr w:type="spellEnd"/>
      <w:r w:rsidRPr="00327E3E">
        <w:rPr>
          <w:lang w:val="en-US"/>
        </w:rPr>
        <w:t xml:space="preserve"> </w:t>
      </w:r>
      <w:proofErr w:type="spellStart"/>
      <w:r w:rsidRPr="00327E3E">
        <w:rPr>
          <w:lang w:val="en-US"/>
        </w:rPr>
        <w:t>accumsan</w:t>
      </w:r>
      <w:proofErr w:type="spellEnd"/>
      <w:r w:rsidRPr="00327E3E">
        <w:rPr>
          <w:lang w:val="en-US"/>
        </w:rPr>
        <w:t xml:space="preserve"> </w:t>
      </w:r>
      <w:proofErr w:type="spellStart"/>
      <w:r w:rsidRPr="00327E3E">
        <w:rPr>
          <w:lang w:val="en-US"/>
        </w:rPr>
        <w:t>posuere</w:t>
      </w:r>
      <w:proofErr w:type="spellEnd"/>
      <w:r w:rsidRPr="00327E3E">
        <w:rPr>
          <w:lang w:val="en-US"/>
        </w:rPr>
        <w:t xml:space="preserve">. </w:t>
      </w:r>
      <w:proofErr w:type="spellStart"/>
      <w:r w:rsidRPr="00327E3E">
        <w:rPr>
          <w:lang w:val="en-US"/>
        </w:rPr>
        <w:t>Etiam</w:t>
      </w:r>
      <w:proofErr w:type="spellEnd"/>
      <w:r w:rsidRPr="00327E3E">
        <w:rPr>
          <w:lang w:val="en-US"/>
        </w:rPr>
        <w:t xml:space="preserve"> </w:t>
      </w:r>
      <w:proofErr w:type="spellStart"/>
      <w:r w:rsidRPr="00327E3E">
        <w:rPr>
          <w:lang w:val="en-US"/>
        </w:rPr>
        <w:t>dignissim</w:t>
      </w:r>
      <w:proofErr w:type="spellEnd"/>
      <w:r w:rsidRPr="00327E3E">
        <w:rPr>
          <w:lang w:val="en-US"/>
        </w:rPr>
        <w:t xml:space="preserve"> </w:t>
      </w:r>
      <w:proofErr w:type="spellStart"/>
      <w:r w:rsidRPr="00327E3E">
        <w:rPr>
          <w:lang w:val="en-US"/>
        </w:rPr>
        <w:t>aliquet</w:t>
      </w:r>
      <w:proofErr w:type="spellEnd"/>
      <w:r w:rsidRPr="00327E3E">
        <w:rPr>
          <w:lang w:val="en-US"/>
        </w:rPr>
        <w:t xml:space="preserve"> </w:t>
      </w:r>
      <w:proofErr w:type="spellStart"/>
      <w:r w:rsidRPr="00327E3E">
        <w:rPr>
          <w:lang w:val="en-US"/>
        </w:rPr>
        <w:t>mattis</w:t>
      </w:r>
      <w:proofErr w:type="spellEnd"/>
      <w:r w:rsidRPr="00327E3E">
        <w:rPr>
          <w:lang w:val="en-US"/>
        </w:rPr>
        <w:t>.</w:t>
      </w:r>
    </w:p>
    <w:p w14:paraId="2E3ADF6D" w14:textId="668AE175" w:rsidR="008917A4" w:rsidRPr="00327E3E" w:rsidRDefault="008917A4" w:rsidP="002C5589">
      <w:pPr>
        <w:widowControl w:val="0"/>
        <w:rPr>
          <w:lang w:val="en-US"/>
        </w:rPr>
      </w:pPr>
      <w:r w:rsidRPr="00327E3E">
        <w:rPr>
          <w:lang w:val="en-US"/>
        </w:rPr>
        <w:t xml:space="preserve"> </w:t>
      </w:r>
    </w:p>
    <w:p w14:paraId="7C07067B" w14:textId="1E037066" w:rsidR="00A6620C" w:rsidRPr="00327E3E" w:rsidRDefault="00A6620C" w:rsidP="002C5589">
      <w:pPr>
        <w:pStyle w:val="Heading1"/>
        <w:widowControl w:val="0"/>
        <w:rPr>
          <w:lang w:val="en-US"/>
        </w:rPr>
      </w:pPr>
      <w:r w:rsidRPr="00327E3E">
        <w:rPr>
          <w:lang w:val="en-US"/>
        </w:rPr>
        <w:t>Appendixes etc. (</w:t>
      </w:r>
      <w:r w:rsidR="00FC3B97" w:rsidRPr="00327E3E">
        <w:rPr>
          <w:lang w:val="en-US"/>
        </w:rPr>
        <w:t>Level 1 Heading)</w:t>
      </w:r>
    </w:p>
    <w:p w14:paraId="68769561" w14:textId="77777777" w:rsidR="00841BE6" w:rsidRPr="00327E3E" w:rsidRDefault="00841BE6" w:rsidP="002C5589">
      <w:pPr>
        <w:widowControl w:val="0"/>
        <w:rPr>
          <w:lang w:val="en-US"/>
        </w:rPr>
      </w:pPr>
    </w:p>
    <w:p w14:paraId="3DB13258" w14:textId="3893BD62" w:rsidR="006A3956" w:rsidRDefault="00A6620C" w:rsidP="00F76772">
      <w:pPr>
        <w:widowControl w:val="0"/>
        <w:rPr>
          <w:lang w:val="en-US"/>
        </w:rPr>
      </w:pPr>
      <w:r w:rsidRPr="00327E3E">
        <w:rPr>
          <w:lang w:val="en-US"/>
        </w:rPr>
        <w:t xml:space="preserve">Integer id </w:t>
      </w:r>
      <w:proofErr w:type="spellStart"/>
      <w:r w:rsidRPr="00327E3E">
        <w:rPr>
          <w:lang w:val="en-US"/>
        </w:rPr>
        <w:t>tincidunt</w:t>
      </w:r>
      <w:proofErr w:type="spellEnd"/>
      <w:r w:rsidRPr="00327E3E">
        <w:rPr>
          <w:lang w:val="en-US"/>
        </w:rPr>
        <w:t xml:space="preserve"> sem. Aenean </w:t>
      </w:r>
      <w:proofErr w:type="spellStart"/>
      <w:r w:rsidRPr="00327E3E">
        <w:rPr>
          <w:lang w:val="en-US"/>
        </w:rPr>
        <w:t>urna</w:t>
      </w:r>
      <w:proofErr w:type="spellEnd"/>
      <w:r w:rsidRPr="00327E3E">
        <w:rPr>
          <w:lang w:val="en-US"/>
        </w:rPr>
        <w:t xml:space="preserve"> </w:t>
      </w:r>
      <w:proofErr w:type="spellStart"/>
      <w:r w:rsidRPr="00327E3E">
        <w:rPr>
          <w:lang w:val="en-US"/>
        </w:rPr>
        <w:t>est</w:t>
      </w:r>
      <w:proofErr w:type="spellEnd"/>
      <w:r w:rsidRPr="00327E3E">
        <w:rPr>
          <w:lang w:val="en-US"/>
        </w:rPr>
        <w:t xml:space="preserve">, </w:t>
      </w:r>
      <w:proofErr w:type="spellStart"/>
      <w:r w:rsidRPr="00327E3E">
        <w:rPr>
          <w:lang w:val="en-US"/>
        </w:rPr>
        <w:t>hendrerit</w:t>
      </w:r>
      <w:proofErr w:type="spellEnd"/>
      <w:r w:rsidRPr="00327E3E">
        <w:rPr>
          <w:lang w:val="en-US"/>
        </w:rPr>
        <w:t xml:space="preserve"> at </w:t>
      </w:r>
      <w:proofErr w:type="spellStart"/>
      <w:r w:rsidRPr="00327E3E">
        <w:rPr>
          <w:lang w:val="en-US"/>
        </w:rPr>
        <w:t>imperdiet</w:t>
      </w:r>
      <w:proofErr w:type="spellEnd"/>
      <w:r w:rsidRPr="00327E3E">
        <w:rPr>
          <w:lang w:val="en-US"/>
        </w:rPr>
        <w:t xml:space="preserve"> sit </w:t>
      </w:r>
      <w:proofErr w:type="spellStart"/>
      <w:r w:rsidRPr="00327E3E">
        <w:rPr>
          <w:lang w:val="en-US"/>
        </w:rPr>
        <w:t>amet</w:t>
      </w:r>
      <w:proofErr w:type="spellEnd"/>
      <w:r w:rsidRPr="00327E3E">
        <w:rPr>
          <w:lang w:val="en-US"/>
        </w:rPr>
        <w:t xml:space="preserve">, </w:t>
      </w:r>
      <w:proofErr w:type="spellStart"/>
      <w:r w:rsidRPr="00327E3E">
        <w:rPr>
          <w:lang w:val="en-US"/>
        </w:rPr>
        <w:t>faucibus</w:t>
      </w:r>
      <w:proofErr w:type="spellEnd"/>
      <w:r w:rsidRPr="00327E3E">
        <w:rPr>
          <w:lang w:val="en-US"/>
        </w:rPr>
        <w:t xml:space="preserve"> non </w:t>
      </w:r>
      <w:proofErr w:type="spellStart"/>
      <w:r w:rsidRPr="00327E3E">
        <w:rPr>
          <w:lang w:val="en-US"/>
        </w:rPr>
        <w:t>elit</w:t>
      </w:r>
      <w:proofErr w:type="spellEnd"/>
      <w:r w:rsidRPr="00327E3E">
        <w:rPr>
          <w:lang w:val="en-US"/>
        </w:rPr>
        <w:t xml:space="preserve">. Duis </w:t>
      </w:r>
      <w:proofErr w:type="spellStart"/>
      <w:r w:rsidRPr="00327E3E">
        <w:rPr>
          <w:lang w:val="en-US"/>
        </w:rPr>
        <w:t>ultrices</w:t>
      </w:r>
      <w:proofErr w:type="spellEnd"/>
      <w:r w:rsidRPr="00327E3E">
        <w:rPr>
          <w:lang w:val="en-US"/>
        </w:rPr>
        <w:t xml:space="preserve"> </w:t>
      </w:r>
      <w:proofErr w:type="spellStart"/>
      <w:r w:rsidRPr="00327E3E">
        <w:rPr>
          <w:lang w:val="en-US"/>
        </w:rPr>
        <w:t>mauris</w:t>
      </w:r>
      <w:proofErr w:type="spellEnd"/>
      <w:r w:rsidRPr="00327E3E">
        <w:rPr>
          <w:lang w:val="en-US"/>
        </w:rPr>
        <w:t xml:space="preserve"> </w:t>
      </w:r>
      <w:proofErr w:type="spellStart"/>
      <w:r w:rsidRPr="00327E3E">
        <w:rPr>
          <w:lang w:val="en-US"/>
        </w:rPr>
        <w:t>quis</w:t>
      </w:r>
      <w:proofErr w:type="spellEnd"/>
      <w:r w:rsidRPr="00327E3E">
        <w:rPr>
          <w:lang w:val="en-US"/>
        </w:rPr>
        <w:t xml:space="preserve"> </w:t>
      </w:r>
      <w:proofErr w:type="spellStart"/>
      <w:r w:rsidRPr="00327E3E">
        <w:rPr>
          <w:lang w:val="en-US"/>
        </w:rPr>
        <w:t>lobortis</w:t>
      </w:r>
      <w:proofErr w:type="spellEnd"/>
      <w:r w:rsidRPr="00327E3E">
        <w:rPr>
          <w:lang w:val="en-US"/>
        </w:rPr>
        <w:t xml:space="preserve"> </w:t>
      </w:r>
      <w:proofErr w:type="spellStart"/>
      <w:r w:rsidRPr="00327E3E">
        <w:rPr>
          <w:lang w:val="en-US"/>
        </w:rPr>
        <w:t>dapibus</w:t>
      </w:r>
      <w:proofErr w:type="spellEnd"/>
      <w:r w:rsidRPr="00327E3E">
        <w:rPr>
          <w:lang w:val="en-US"/>
        </w:rPr>
        <w:t xml:space="preserve">. </w:t>
      </w:r>
      <w:proofErr w:type="spellStart"/>
      <w:r w:rsidRPr="00327E3E">
        <w:rPr>
          <w:lang w:val="en-US"/>
        </w:rPr>
        <w:t>Pellentesque</w:t>
      </w:r>
      <w:proofErr w:type="spellEnd"/>
      <w:r w:rsidRPr="00327E3E">
        <w:rPr>
          <w:lang w:val="en-US"/>
        </w:rPr>
        <w:t xml:space="preserve"> id </w:t>
      </w:r>
      <w:proofErr w:type="spellStart"/>
      <w:r w:rsidRPr="00327E3E">
        <w:rPr>
          <w:lang w:val="en-US"/>
        </w:rPr>
        <w:t>sollicitudin</w:t>
      </w:r>
      <w:proofErr w:type="spellEnd"/>
      <w:r w:rsidRPr="00327E3E">
        <w:rPr>
          <w:lang w:val="en-US"/>
        </w:rPr>
        <w:t xml:space="preserve"> </w:t>
      </w:r>
      <w:proofErr w:type="spellStart"/>
      <w:r w:rsidRPr="00327E3E">
        <w:rPr>
          <w:lang w:val="en-US"/>
        </w:rPr>
        <w:t>turpis</w:t>
      </w:r>
      <w:proofErr w:type="spellEnd"/>
      <w:r w:rsidRPr="00327E3E">
        <w:rPr>
          <w:lang w:val="en-US"/>
        </w:rPr>
        <w:t>.</w:t>
      </w:r>
    </w:p>
    <w:p w14:paraId="16D51AEA" w14:textId="08765356" w:rsidR="004A3F23" w:rsidRDefault="004A3F23" w:rsidP="00F76772">
      <w:pPr>
        <w:widowControl w:val="0"/>
        <w:rPr>
          <w:lang w:val="en-US"/>
        </w:rPr>
      </w:pPr>
    </w:p>
    <w:p w14:paraId="0305F8FA" w14:textId="77777777" w:rsidR="004A3F23" w:rsidRDefault="004A3F23" w:rsidP="004A3F23">
      <w:pPr>
        <w:jc w:val="center"/>
        <w:rPr>
          <w:b/>
          <w:bCs/>
          <w:lang w:val="en-US"/>
        </w:rPr>
      </w:pPr>
      <w:r w:rsidRPr="00914C5F">
        <w:rPr>
          <w:b/>
          <w:bCs/>
          <w:lang w:val="en-US"/>
        </w:rPr>
        <w:t>License</w:t>
      </w:r>
    </w:p>
    <w:p w14:paraId="3E131242" w14:textId="77777777" w:rsidR="004A3F23" w:rsidRDefault="004A3F23" w:rsidP="004A3F23">
      <w:pPr>
        <w:rPr>
          <w:b/>
          <w:bCs/>
          <w:lang w:val="en-US"/>
        </w:rPr>
      </w:pPr>
    </w:p>
    <w:p w14:paraId="0905CA17" w14:textId="21B69B8E" w:rsidR="004A3F23" w:rsidRPr="00914C5F" w:rsidRDefault="004A3F23" w:rsidP="004A3F23">
      <w:pPr>
        <w:rPr>
          <w:lang w:val="en-US"/>
        </w:rPr>
      </w:pPr>
      <w:r w:rsidRPr="001653FF">
        <w:rPr>
          <w:i/>
          <w:iCs/>
          <w:lang w:val="en-US"/>
        </w:rPr>
        <w:t>Language Development Research</w:t>
      </w:r>
      <w:r w:rsidRPr="00914C5F">
        <w:rPr>
          <w:lang w:val="en-US"/>
        </w:rPr>
        <w:t xml:space="preserve"> is published by </w:t>
      </w:r>
      <w:proofErr w:type="spellStart"/>
      <w:r w:rsidRPr="00914C5F">
        <w:rPr>
          <w:lang w:val="en-US"/>
        </w:rPr>
        <w:t>TalkBank</w:t>
      </w:r>
      <w:proofErr w:type="spellEnd"/>
      <w:r w:rsidRPr="00914C5F">
        <w:rPr>
          <w:lang w:val="en-US"/>
        </w:rPr>
        <w:t xml:space="preserve"> and the Carnegie Mellon University Library Publishing Service. Copyright © 2021 The Authors</w:t>
      </w:r>
      <w:r>
        <w:rPr>
          <w:lang w:val="en-US"/>
        </w:rPr>
        <w:t>.</w:t>
      </w:r>
      <w:r w:rsidRPr="00914C5F">
        <w:rPr>
          <w:lang w:val="en-US"/>
        </w:rPr>
        <w:t xml:space="preserve"> This work is distributed under the terms of the Creative Commons Attribution-Non</w:t>
      </w:r>
      <w:r>
        <w:rPr>
          <w:lang w:val="en-US"/>
        </w:rPr>
        <w:t>c</w:t>
      </w:r>
      <w:r w:rsidRPr="00914C5F">
        <w:rPr>
          <w:lang w:val="en-US"/>
        </w:rPr>
        <w:t>ommercial 4.0 International license (</w:t>
      </w:r>
      <w:hyperlink r:id="rId16" w:history="1">
        <w:r w:rsidRPr="00076DE1">
          <w:rPr>
            <w:rStyle w:val="Hyperlink"/>
            <w:lang w:val="en-US"/>
          </w:rPr>
          <w:t>https://creativecommons.org/licenses/by-nc/4.0/</w:t>
        </w:r>
      </w:hyperlink>
      <w:r>
        <w:rPr>
          <w:lang w:val="en-US"/>
        </w:rPr>
        <w:t>), which permits</w:t>
      </w:r>
      <w:r w:rsidRPr="00914C5F">
        <w:rPr>
          <w:lang w:val="en-US"/>
        </w:rPr>
        <w:t xml:space="preserve"> any use, reproduction and distribution of the work for noncommercial purposes without further permission provided the original work is attributed as specified under the terms available via the </w:t>
      </w:r>
      <w:r>
        <w:rPr>
          <w:lang w:val="en-US"/>
        </w:rPr>
        <w:t>above</w:t>
      </w:r>
      <w:r w:rsidRPr="00914C5F">
        <w:rPr>
          <w:lang w:val="en-US"/>
        </w:rPr>
        <w:t xml:space="preserve"> link to the Creative Commons website.</w:t>
      </w:r>
    </w:p>
    <w:p w14:paraId="3E67B2EE" w14:textId="77777777" w:rsidR="004A3F23" w:rsidRPr="00327E3E" w:rsidRDefault="004A3F23" w:rsidP="00F76772">
      <w:pPr>
        <w:widowControl w:val="0"/>
        <w:rPr>
          <w:lang w:val="en-US"/>
        </w:rPr>
      </w:pPr>
    </w:p>
    <w:sectPr w:rsidR="004A3F23" w:rsidRPr="00327E3E" w:rsidSect="00053536">
      <w:headerReference w:type="even" r:id="rId17"/>
      <w:headerReference w:type="default" r:id="rId18"/>
      <w:footerReference w:type="even" r:id="rId19"/>
      <w:footerReference w:type="default" r:id="rId20"/>
      <w:pgSz w:w="11900" w:h="16840"/>
      <w:pgMar w:top="1418" w:right="1418" w:bottom="2268" w:left="1418" w:header="851" w:footer="85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245EDA" w14:textId="77777777" w:rsidR="000B3A38" w:rsidRDefault="000B3A38" w:rsidP="00596FFC">
      <w:r>
        <w:separator/>
      </w:r>
    </w:p>
    <w:p w14:paraId="5657ADE1" w14:textId="77777777" w:rsidR="000B3A38" w:rsidRDefault="000B3A38" w:rsidP="00596FFC"/>
    <w:p w14:paraId="7CB68506" w14:textId="77777777" w:rsidR="000B3A38" w:rsidRDefault="000B3A38" w:rsidP="00596FFC"/>
    <w:p w14:paraId="011A33CA" w14:textId="77777777" w:rsidR="000B3A38" w:rsidRDefault="000B3A38" w:rsidP="00596FFC"/>
    <w:p w14:paraId="6541828E" w14:textId="77777777" w:rsidR="000B3A38" w:rsidRDefault="000B3A38" w:rsidP="00596FFC"/>
    <w:p w14:paraId="1D3A67F1" w14:textId="77777777" w:rsidR="000B3A38" w:rsidRDefault="000B3A38" w:rsidP="00596FFC"/>
  </w:endnote>
  <w:endnote w:type="continuationSeparator" w:id="0">
    <w:p w14:paraId="271FAE69" w14:textId="77777777" w:rsidR="000B3A38" w:rsidRDefault="000B3A38" w:rsidP="00596FFC">
      <w:r>
        <w:continuationSeparator/>
      </w:r>
    </w:p>
    <w:p w14:paraId="0572C7DE" w14:textId="77777777" w:rsidR="000B3A38" w:rsidRDefault="000B3A38" w:rsidP="00596FFC"/>
    <w:p w14:paraId="1F6A3B55" w14:textId="77777777" w:rsidR="000B3A38" w:rsidRDefault="000B3A38" w:rsidP="00596FFC"/>
    <w:p w14:paraId="497301BF" w14:textId="77777777" w:rsidR="000B3A38" w:rsidRDefault="000B3A38" w:rsidP="00596FFC"/>
    <w:p w14:paraId="5C16DC5E" w14:textId="77777777" w:rsidR="000B3A38" w:rsidRDefault="000B3A38" w:rsidP="00596FFC"/>
    <w:p w14:paraId="7410F622" w14:textId="77777777" w:rsidR="000B3A38" w:rsidRDefault="000B3A38" w:rsidP="00596F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3BA55722-0163-2A4F-9964-E26FDF6DF80F}"/>
  </w:font>
  <w:font w:name="Times New Roman">
    <w:panose1 w:val="02020603050405020304"/>
    <w:charset w:val="00"/>
    <w:family w:val="roman"/>
    <w:pitch w:val="variable"/>
    <w:sig w:usb0="E0002EFF" w:usb1="C000785B" w:usb2="00000009" w:usb3="00000000" w:csb0="000001FF" w:csb1="00000000"/>
    <w:embedRegular r:id="rId2" w:fontKey="{AA38B9CE-8FB6-3F43-A472-1C56EF448FD7}"/>
    <w:embedBold r:id="rId3" w:fontKey="{DD5C9CE2-F9A6-E24E-9180-2E15103BBDD1}"/>
    <w:embedItalic r:id="rId4" w:fontKey="{6A5879AB-AC91-454F-84E0-95D33E7770E0}"/>
    <w:embedBoldItalic r:id="rId5" w:fontKey="{3433B525-03E1-0849-8EE7-5F43B9D6FC12}"/>
  </w:font>
  <w:font w:name="Courier New">
    <w:panose1 w:val="02070309020205020404"/>
    <w:charset w:val="00"/>
    <w:family w:val="modern"/>
    <w:pitch w:val="fixed"/>
    <w:sig w:usb0="E0002AFF" w:usb1="C0007843" w:usb2="00000009" w:usb3="00000000" w:csb0="000001FF" w:csb1="00000000"/>
    <w:embedRegular r:id="rId6" w:fontKey="{2347C5A3-A39C-4E4B-B85B-D36A62B4EBB2}"/>
  </w:font>
  <w:font w:name="Wingdings">
    <w:panose1 w:val="05000000000000000000"/>
    <w:charset w:val="4D"/>
    <w:family w:val="decorative"/>
    <w:pitch w:val="variable"/>
    <w:sig w:usb0="00000003" w:usb1="10000000" w:usb2="00000000" w:usb3="00000000" w:csb0="80000001" w:csb1="00000000"/>
    <w:embedRegular r:id="rId7" w:fontKey="{62726DD8-2331-724D-A984-C02021B90BE7}"/>
  </w:font>
  <w:font w:name="Source Serif Pro">
    <w:altName w:val="﷽﷽﷽﷽﷽﷽﷽﷽"/>
    <w:panose1 w:val="02040603050405020204"/>
    <w:charset w:val="00"/>
    <w:family w:val="roman"/>
    <w:notTrueType/>
    <w:pitch w:val="variable"/>
    <w:sig w:usb0="20000287" w:usb1="02000003" w:usb2="00000000" w:usb3="00000000" w:csb0="0000019F" w:csb1="00000000"/>
  </w:font>
  <w:font w:name="Calibri">
    <w:panose1 w:val="020F0502020204030204"/>
    <w:charset w:val="00"/>
    <w:family w:val="swiss"/>
    <w:pitch w:val="variable"/>
    <w:sig w:usb0="E0002AFF" w:usb1="C000247B" w:usb2="00000009" w:usb3="00000000" w:csb0="000001FF" w:csb1="00000000"/>
    <w:embedRegular r:id="rId8" w:fontKey="{9A05A005-D0A5-4E40-9596-E0AE7FBC44BF}"/>
  </w:font>
  <w:font w:name="PMingLiU">
    <w:altName w:val="新細明體"/>
    <w:panose1 w:val="02020500000000000000"/>
    <w:charset w:val="88"/>
    <w:family w:val="roman"/>
    <w:pitch w:val="variable"/>
    <w:sig w:usb0="A00002FF" w:usb1="28CFFCFA" w:usb2="00000016" w:usb3="00000000" w:csb0="00100001" w:csb1="00000000"/>
  </w:font>
  <w:font w:name="Source Sans Pro">
    <w:panose1 w:val="020B0503030403020204"/>
    <w:charset w:val="00"/>
    <w:family w:val="swiss"/>
    <w:pitch w:val="variable"/>
    <w:sig w:usb0="600002F7" w:usb1="02000001" w:usb2="00000000" w:usb3="00000000" w:csb0="0000019F" w:csb1="00000000"/>
    <w:embedBold r:id="rId9" w:fontKey="{7C2E41BD-06C8-2A4F-B3EA-41122B3D829B}"/>
  </w:font>
  <w:font w:name="Calibri Light">
    <w:panose1 w:val="020F0302020204030204"/>
    <w:charset w:val="00"/>
    <w:family w:val="swiss"/>
    <w:pitch w:val="variable"/>
    <w:sig w:usb0="E0002AFF" w:usb1="C000247B" w:usb2="00000009" w:usb3="00000000" w:csb0="000001FF" w:csb1="00000000"/>
    <w:embedRegular r:id="rId10" w:fontKey="{8082F7C3-88D8-204B-A712-2E1723335AB9}"/>
  </w:font>
  <w:font w:name="Arial">
    <w:panose1 w:val="020B0604020202020204"/>
    <w:charset w:val="00"/>
    <w:family w:val="swiss"/>
    <w:pitch w:val="variable"/>
    <w:sig w:usb0="E0002AFF" w:usb1="C0007843" w:usb2="00000009" w:usb3="00000000" w:csb0="000001FF" w:csb1="00000000"/>
    <w:embedRegular r:id="rId11" w:fontKey="{B3290B25-6CDA-504A-98C7-75F683B243B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49582596"/>
      <w:docPartObj>
        <w:docPartGallery w:val="Page Numbers (Bottom of Page)"/>
        <w:docPartUnique/>
      </w:docPartObj>
    </w:sdtPr>
    <w:sdtEndPr>
      <w:rPr>
        <w:rStyle w:val="PageNumber"/>
      </w:rPr>
    </w:sdtEndPr>
    <w:sdtContent>
      <w:p w14:paraId="67CA0367" w14:textId="07C7017A" w:rsidR="00A35BE3" w:rsidRDefault="00A35BE3" w:rsidP="0002342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9FE907" w14:textId="77777777" w:rsidR="00596FFC" w:rsidRDefault="00596FFC" w:rsidP="00A35BE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F8F35" w14:textId="58C13BA0" w:rsidR="00283925" w:rsidRDefault="00CC31B2">
    <w:pPr>
      <w:pStyle w:val="Footer"/>
    </w:pPr>
    <w:r>
      <w:t>Volume 2, Issue 1, 31 December 2022</w:t>
    </w:r>
  </w:p>
  <w:p w14:paraId="6BFE7357" w14:textId="77777777" w:rsidR="00596FFC" w:rsidRDefault="00596FFC" w:rsidP="00A35BE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1C0D1C" w14:textId="77777777" w:rsidR="000B3A38" w:rsidRDefault="000B3A38" w:rsidP="00596FFC">
      <w:r>
        <w:separator/>
      </w:r>
    </w:p>
    <w:p w14:paraId="542FC742" w14:textId="77777777" w:rsidR="000B3A38" w:rsidRDefault="000B3A38" w:rsidP="00596FFC"/>
    <w:p w14:paraId="47FC11E2" w14:textId="77777777" w:rsidR="000B3A38" w:rsidRDefault="000B3A38" w:rsidP="00596FFC"/>
    <w:p w14:paraId="2C46DBF3" w14:textId="77777777" w:rsidR="000B3A38" w:rsidRDefault="000B3A38" w:rsidP="00596FFC"/>
    <w:p w14:paraId="3570D2BE" w14:textId="77777777" w:rsidR="000B3A38" w:rsidRDefault="000B3A38" w:rsidP="00596FFC"/>
    <w:p w14:paraId="44519838" w14:textId="77777777" w:rsidR="000B3A38" w:rsidRDefault="000B3A38" w:rsidP="00596FFC"/>
  </w:footnote>
  <w:footnote w:type="continuationSeparator" w:id="0">
    <w:p w14:paraId="5F8D3A2C" w14:textId="77777777" w:rsidR="000B3A38" w:rsidRDefault="000B3A38" w:rsidP="00596FFC">
      <w:r>
        <w:continuationSeparator/>
      </w:r>
    </w:p>
    <w:p w14:paraId="47FD8758" w14:textId="77777777" w:rsidR="000B3A38" w:rsidRDefault="000B3A38" w:rsidP="00596FFC"/>
    <w:p w14:paraId="643E213E" w14:textId="77777777" w:rsidR="000B3A38" w:rsidRDefault="000B3A38" w:rsidP="00596FFC"/>
    <w:p w14:paraId="3E8E4567" w14:textId="77777777" w:rsidR="000B3A38" w:rsidRDefault="000B3A38" w:rsidP="00596FFC"/>
    <w:p w14:paraId="73096040" w14:textId="77777777" w:rsidR="000B3A38" w:rsidRDefault="000B3A38" w:rsidP="00596FFC"/>
    <w:p w14:paraId="49BE5D4D" w14:textId="77777777" w:rsidR="000B3A38" w:rsidRDefault="000B3A38" w:rsidP="00596FF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18982280"/>
      <w:docPartObj>
        <w:docPartGallery w:val="Page Numbers (Top of Page)"/>
        <w:docPartUnique/>
      </w:docPartObj>
    </w:sdtPr>
    <w:sdtEndPr>
      <w:rPr>
        <w:rStyle w:val="PageNumber"/>
      </w:rPr>
    </w:sdtEndPr>
    <w:sdtContent>
      <w:p w14:paraId="3CFF4C48" w14:textId="0761D8A2" w:rsidR="00A35BE3" w:rsidRDefault="00A35BE3" w:rsidP="005F5B5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528876641"/>
      <w:docPartObj>
        <w:docPartGallery w:val="Page Numbers (Top of Page)"/>
        <w:docPartUnique/>
      </w:docPartObj>
    </w:sdtPr>
    <w:sdtEndPr>
      <w:rPr>
        <w:rStyle w:val="PageNumber"/>
      </w:rPr>
    </w:sdtEndPr>
    <w:sdtContent>
      <w:p w14:paraId="2B5DBEE6" w14:textId="036C63CD" w:rsidR="00596FFC" w:rsidRDefault="00596FFC" w:rsidP="00A35BE3">
        <w:pPr>
          <w:pStyle w:val="Header"/>
          <w:ind w:firstLine="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ECA18E3" w14:textId="39D453AB" w:rsidR="00E650F7" w:rsidRDefault="00E650F7" w:rsidP="00596FFC">
    <w:pPr>
      <w:ind w:right="360"/>
      <w:rPr>
        <w:rStyle w:val="PageNumber"/>
      </w:rPr>
    </w:pPr>
  </w:p>
  <w:p w14:paraId="7DAE1F55" w14:textId="77777777" w:rsidR="00E650F7" w:rsidRDefault="00E650F7" w:rsidP="00596FFC"/>
  <w:p w14:paraId="1C5D6118" w14:textId="77777777" w:rsidR="00C20BFE" w:rsidRDefault="00C20BFE" w:rsidP="00596FFC"/>
  <w:p w14:paraId="77F4086C" w14:textId="77777777" w:rsidR="00C20BFE" w:rsidRDefault="00C20BFE" w:rsidP="00596FFC"/>
  <w:p w14:paraId="59C65508" w14:textId="77777777" w:rsidR="00C20BFE" w:rsidRDefault="00C20BFE" w:rsidP="00596FFC"/>
  <w:p w14:paraId="130B3F6B" w14:textId="77777777" w:rsidR="006343E4" w:rsidRDefault="006343E4" w:rsidP="00596FFC"/>
  <w:p w14:paraId="3925D23F" w14:textId="77777777" w:rsidR="006343E4" w:rsidRDefault="006343E4" w:rsidP="00596FF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i/>
        <w:iCs w:val="0"/>
      </w:rPr>
      <w:id w:val="2086958022"/>
      <w:docPartObj>
        <w:docPartGallery w:val="Page Numbers (Top of Page)"/>
        <w:docPartUnique/>
      </w:docPartObj>
    </w:sdtPr>
    <w:sdtEndPr>
      <w:rPr>
        <w:rStyle w:val="PageNumber"/>
        <w:szCs w:val="20"/>
      </w:rPr>
    </w:sdtEndPr>
    <w:sdtContent>
      <w:p w14:paraId="158402CA" w14:textId="435C027E" w:rsidR="005F5B51" w:rsidRPr="005F5B51" w:rsidRDefault="005F5B51" w:rsidP="003D012E">
        <w:pPr>
          <w:pStyle w:val="Header"/>
          <w:framePr w:wrap="none" w:vAnchor="text" w:hAnchor="margin" w:xAlign="right" w:y="1"/>
          <w:rPr>
            <w:rStyle w:val="PageNumber"/>
            <w:i/>
            <w:iCs w:val="0"/>
            <w:szCs w:val="20"/>
          </w:rPr>
        </w:pPr>
        <w:r w:rsidRPr="005F5B51">
          <w:rPr>
            <w:rStyle w:val="PageNumber"/>
            <w:i/>
            <w:iCs w:val="0"/>
            <w:szCs w:val="20"/>
          </w:rPr>
          <w:fldChar w:fldCharType="begin"/>
        </w:r>
        <w:r w:rsidRPr="005F5B51">
          <w:rPr>
            <w:rStyle w:val="PageNumber"/>
            <w:iCs w:val="0"/>
            <w:szCs w:val="20"/>
          </w:rPr>
          <w:instrText xml:space="preserve"> PAGE </w:instrText>
        </w:r>
        <w:r w:rsidRPr="005F5B51">
          <w:rPr>
            <w:rStyle w:val="PageNumber"/>
            <w:i/>
            <w:iCs w:val="0"/>
            <w:szCs w:val="20"/>
          </w:rPr>
          <w:fldChar w:fldCharType="separate"/>
        </w:r>
        <w:r w:rsidRPr="005F5B51">
          <w:rPr>
            <w:rStyle w:val="PageNumber"/>
            <w:iCs w:val="0"/>
            <w:noProof/>
            <w:szCs w:val="20"/>
          </w:rPr>
          <w:t>1</w:t>
        </w:r>
        <w:r w:rsidRPr="005F5B51">
          <w:rPr>
            <w:rStyle w:val="PageNumber"/>
            <w:i/>
            <w:iCs w:val="0"/>
            <w:szCs w:val="20"/>
          </w:rPr>
          <w:fldChar w:fldCharType="end"/>
        </w:r>
      </w:p>
    </w:sdtContent>
  </w:sdt>
  <w:p w14:paraId="4C696019" w14:textId="0015FAAC" w:rsidR="00E650F7" w:rsidRPr="001A1000" w:rsidRDefault="005F5B51" w:rsidP="005F5B51">
    <w:pPr>
      <w:pStyle w:val="Header"/>
      <w:tabs>
        <w:tab w:val="center" w:pos="4536"/>
        <w:tab w:val="left" w:pos="7442"/>
      </w:tabs>
      <w:jc w:val="left"/>
      <w:rPr>
        <w:i/>
        <w:iCs w:val="0"/>
      </w:rPr>
    </w:pPr>
    <w:r w:rsidRPr="005F5B51">
      <w:rPr>
        <w:iCs w:val="0"/>
      </w:rPr>
      <w:tab/>
    </w:r>
    <w:r w:rsidR="00E650F7" w:rsidRPr="001A1000">
      <w:rPr>
        <w:i/>
        <w:iCs w:val="0"/>
      </w:rPr>
      <w:t>Language Development Research</w:t>
    </w:r>
    <w:r w:rsidRPr="001A1000">
      <w:rPr>
        <w:i/>
        <w:iCs w:val="0"/>
      </w:rPr>
      <w:tab/>
    </w:r>
  </w:p>
  <w:p w14:paraId="013C5B98" w14:textId="77777777" w:rsidR="00C20BFE" w:rsidRDefault="00C20BFE" w:rsidP="00596FFC"/>
  <w:p w14:paraId="2ECE5F4C" w14:textId="77777777" w:rsidR="00C20BFE" w:rsidRDefault="00C20BFE" w:rsidP="00596FFC"/>
  <w:p w14:paraId="038D50A2" w14:textId="77777777" w:rsidR="00C20BFE" w:rsidRDefault="00C20BFE" w:rsidP="00596FFC"/>
  <w:p w14:paraId="50833CA8" w14:textId="77777777" w:rsidR="006343E4" w:rsidRDefault="006343E4" w:rsidP="00596FFC"/>
  <w:p w14:paraId="559D129C" w14:textId="77777777" w:rsidR="006343E4" w:rsidRDefault="006343E4" w:rsidP="00596FF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301728B"/>
    <w:multiLevelType w:val="multilevel"/>
    <w:tmpl w:val="33EC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TrueType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ED1"/>
    <w:rsid w:val="0001712E"/>
    <w:rsid w:val="00023426"/>
    <w:rsid w:val="00041986"/>
    <w:rsid w:val="00053536"/>
    <w:rsid w:val="00090DDF"/>
    <w:rsid w:val="000A5F14"/>
    <w:rsid w:val="000B3A38"/>
    <w:rsid w:val="000D7895"/>
    <w:rsid w:val="00153EF3"/>
    <w:rsid w:val="001653FF"/>
    <w:rsid w:val="00174C84"/>
    <w:rsid w:val="00180BBC"/>
    <w:rsid w:val="001A1000"/>
    <w:rsid w:val="001A2D9A"/>
    <w:rsid w:val="001A2DE7"/>
    <w:rsid w:val="001A6B14"/>
    <w:rsid w:val="001A6C44"/>
    <w:rsid w:val="001C41DB"/>
    <w:rsid w:val="00283925"/>
    <w:rsid w:val="002A47AB"/>
    <w:rsid w:val="002B769E"/>
    <w:rsid w:val="002C5589"/>
    <w:rsid w:val="002E7208"/>
    <w:rsid w:val="003053C6"/>
    <w:rsid w:val="00327E3E"/>
    <w:rsid w:val="00354A55"/>
    <w:rsid w:val="00360154"/>
    <w:rsid w:val="00370CA6"/>
    <w:rsid w:val="003959A5"/>
    <w:rsid w:val="003B4FC7"/>
    <w:rsid w:val="00412F06"/>
    <w:rsid w:val="00413D66"/>
    <w:rsid w:val="004153D3"/>
    <w:rsid w:val="004229EE"/>
    <w:rsid w:val="00422E8A"/>
    <w:rsid w:val="00456D4C"/>
    <w:rsid w:val="00463479"/>
    <w:rsid w:val="00493F16"/>
    <w:rsid w:val="004A3F23"/>
    <w:rsid w:val="004C6636"/>
    <w:rsid w:val="004D31AC"/>
    <w:rsid w:val="004F13F4"/>
    <w:rsid w:val="005147D6"/>
    <w:rsid w:val="005152A7"/>
    <w:rsid w:val="00520B02"/>
    <w:rsid w:val="00535627"/>
    <w:rsid w:val="00596FFC"/>
    <w:rsid w:val="005A20DA"/>
    <w:rsid w:val="005E47BD"/>
    <w:rsid w:val="005F5B51"/>
    <w:rsid w:val="00610A4B"/>
    <w:rsid w:val="00624CC2"/>
    <w:rsid w:val="00624DCB"/>
    <w:rsid w:val="00631D47"/>
    <w:rsid w:val="006343E4"/>
    <w:rsid w:val="00641DC0"/>
    <w:rsid w:val="00690870"/>
    <w:rsid w:val="006A227B"/>
    <w:rsid w:val="006A3956"/>
    <w:rsid w:val="006B1411"/>
    <w:rsid w:val="006C7548"/>
    <w:rsid w:val="006E150A"/>
    <w:rsid w:val="007229AC"/>
    <w:rsid w:val="00727248"/>
    <w:rsid w:val="00742BA9"/>
    <w:rsid w:val="0074520A"/>
    <w:rsid w:val="00757342"/>
    <w:rsid w:val="007644AF"/>
    <w:rsid w:val="0079418F"/>
    <w:rsid w:val="007A1409"/>
    <w:rsid w:val="007C70E5"/>
    <w:rsid w:val="00841BE6"/>
    <w:rsid w:val="008426C2"/>
    <w:rsid w:val="00856747"/>
    <w:rsid w:val="00882ED1"/>
    <w:rsid w:val="008917A4"/>
    <w:rsid w:val="008A2ECC"/>
    <w:rsid w:val="008C5A85"/>
    <w:rsid w:val="008C657C"/>
    <w:rsid w:val="008F44E2"/>
    <w:rsid w:val="008F6A5D"/>
    <w:rsid w:val="00914917"/>
    <w:rsid w:val="00914C5F"/>
    <w:rsid w:val="0092094C"/>
    <w:rsid w:val="0093641B"/>
    <w:rsid w:val="00971633"/>
    <w:rsid w:val="009778F6"/>
    <w:rsid w:val="00987ECD"/>
    <w:rsid w:val="00993082"/>
    <w:rsid w:val="00993ACC"/>
    <w:rsid w:val="009B306C"/>
    <w:rsid w:val="009D406B"/>
    <w:rsid w:val="00A0124B"/>
    <w:rsid w:val="00A35BE3"/>
    <w:rsid w:val="00A6620C"/>
    <w:rsid w:val="00A83224"/>
    <w:rsid w:val="00A942E0"/>
    <w:rsid w:val="00AA2E56"/>
    <w:rsid w:val="00AA7E42"/>
    <w:rsid w:val="00AB30A3"/>
    <w:rsid w:val="00AD71F9"/>
    <w:rsid w:val="00B024B8"/>
    <w:rsid w:val="00B03436"/>
    <w:rsid w:val="00B22280"/>
    <w:rsid w:val="00B57958"/>
    <w:rsid w:val="00B617F6"/>
    <w:rsid w:val="00B925C3"/>
    <w:rsid w:val="00BB7010"/>
    <w:rsid w:val="00BC2428"/>
    <w:rsid w:val="00BD220F"/>
    <w:rsid w:val="00BD4288"/>
    <w:rsid w:val="00BE7DB0"/>
    <w:rsid w:val="00C20BFE"/>
    <w:rsid w:val="00C30248"/>
    <w:rsid w:val="00C346E6"/>
    <w:rsid w:val="00C60816"/>
    <w:rsid w:val="00C72E44"/>
    <w:rsid w:val="00C745E8"/>
    <w:rsid w:val="00C84663"/>
    <w:rsid w:val="00CC31B2"/>
    <w:rsid w:val="00CC3203"/>
    <w:rsid w:val="00CE15F0"/>
    <w:rsid w:val="00D36661"/>
    <w:rsid w:val="00D36D4E"/>
    <w:rsid w:val="00D537A3"/>
    <w:rsid w:val="00D61D4C"/>
    <w:rsid w:val="00D921EB"/>
    <w:rsid w:val="00DB625E"/>
    <w:rsid w:val="00DC4419"/>
    <w:rsid w:val="00DD059A"/>
    <w:rsid w:val="00DF11BF"/>
    <w:rsid w:val="00E132CB"/>
    <w:rsid w:val="00E15C75"/>
    <w:rsid w:val="00E21AD3"/>
    <w:rsid w:val="00E3205E"/>
    <w:rsid w:val="00E650F7"/>
    <w:rsid w:val="00E954D5"/>
    <w:rsid w:val="00F314AC"/>
    <w:rsid w:val="00F40CF3"/>
    <w:rsid w:val="00F6589D"/>
    <w:rsid w:val="00F76772"/>
    <w:rsid w:val="00F8329E"/>
    <w:rsid w:val="00FA3E15"/>
    <w:rsid w:val="00FC3B97"/>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75651"/>
  <w14:defaultImageDpi w14:val="32767"/>
  <w15:chartTrackingRefBased/>
  <w15:docId w15:val="{E2B84531-04FD-5A46-A3B1-271B0D988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ource Serif Pro" w:eastAsiaTheme="minorHAnsi" w:hAnsi="Source Serif Pro" w:cs="Times New Roman"/>
        <w:color w:val="000000" w:themeColor="text1"/>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aliases w:val="LDR Normal,Body"/>
    <w:qFormat/>
    <w:rsid w:val="00354A55"/>
    <w:pPr>
      <w:snapToGrid w:val="0"/>
      <w:spacing w:line="280" w:lineRule="exact"/>
      <w:jc w:val="both"/>
    </w:pPr>
    <w:rPr>
      <w:rFonts w:eastAsia="Times New Roman"/>
      <w:color w:val="auto"/>
      <w:sz w:val="24"/>
      <w:lang w:eastAsia="en-GB"/>
    </w:rPr>
  </w:style>
  <w:style w:type="paragraph" w:styleId="Heading1">
    <w:name w:val="heading 1"/>
    <w:aliases w:val="LDR Heading 1"/>
    <w:basedOn w:val="Normal"/>
    <w:next w:val="Normal"/>
    <w:link w:val="Heading1Char"/>
    <w:uiPriority w:val="9"/>
    <w:qFormat/>
    <w:rsid w:val="00596FFC"/>
    <w:pPr>
      <w:jc w:val="center"/>
      <w:outlineLvl w:val="0"/>
    </w:pPr>
    <w:rPr>
      <w:b/>
      <w:bCs/>
    </w:rPr>
  </w:style>
  <w:style w:type="paragraph" w:styleId="Heading2">
    <w:name w:val="heading 2"/>
    <w:aliases w:val="LDR Heading 2"/>
    <w:basedOn w:val="Normal"/>
    <w:next w:val="Normal"/>
    <w:link w:val="Heading2Char"/>
    <w:uiPriority w:val="9"/>
    <w:unhideWhenUsed/>
    <w:qFormat/>
    <w:rsid w:val="00A35BE3"/>
    <w:pPr>
      <w:outlineLvl w:val="1"/>
    </w:pPr>
    <w:rPr>
      <w:b/>
      <w:bCs/>
    </w:rPr>
  </w:style>
  <w:style w:type="paragraph" w:styleId="Heading3">
    <w:name w:val="heading 3"/>
    <w:aliases w:val="LDR Heading 3"/>
    <w:basedOn w:val="Normal"/>
    <w:next w:val="Normal"/>
    <w:link w:val="Heading3Char"/>
    <w:uiPriority w:val="9"/>
    <w:unhideWhenUsed/>
    <w:qFormat/>
    <w:rsid w:val="00A35BE3"/>
    <w:pPr>
      <w:outlineLvl w:val="2"/>
    </w:pPr>
    <w:rPr>
      <w:b/>
      <w:bCs/>
      <w:i/>
      <w:iCs/>
    </w:rPr>
  </w:style>
  <w:style w:type="paragraph" w:styleId="Heading4">
    <w:name w:val="heading 4"/>
    <w:aliases w:val="LDR Heading 4"/>
    <w:basedOn w:val="Normal"/>
    <w:next w:val="Normal"/>
    <w:link w:val="Heading4Char"/>
    <w:uiPriority w:val="9"/>
    <w:unhideWhenUsed/>
    <w:qFormat/>
    <w:rsid w:val="00A35BE3"/>
    <w:pPr>
      <w:outlineLvl w:val="3"/>
    </w:pPr>
    <w:rPr>
      <w:b/>
      <w:bCs/>
    </w:rPr>
  </w:style>
  <w:style w:type="paragraph" w:styleId="Heading5">
    <w:name w:val="heading 5"/>
    <w:aliases w:val="LDR Heading 5"/>
    <w:basedOn w:val="Normal"/>
    <w:next w:val="Normal"/>
    <w:link w:val="Heading5Char"/>
    <w:uiPriority w:val="9"/>
    <w:unhideWhenUsed/>
    <w:qFormat/>
    <w:rsid w:val="00A35BE3"/>
    <w:pPr>
      <w:ind w:firstLine="720"/>
      <w:outlineLvl w:val="4"/>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LDR Heading 1 Char"/>
    <w:basedOn w:val="DefaultParagraphFont"/>
    <w:link w:val="Heading1"/>
    <w:uiPriority w:val="9"/>
    <w:rsid w:val="00596FFC"/>
    <w:rPr>
      <w:rFonts w:eastAsiaTheme="minorEastAsia"/>
      <w:b/>
      <w:bCs/>
      <w:spacing w:val="-5"/>
      <w:kern w:val="24"/>
      <w:sz w:val="24"/>
    </w:rPr>
  </w:style>
  <w:style w:type="character" w:customStyle="1" w:styleId="Heading2Char">
    <w:name w:val="Heading 2 Char"/>
    <w:aliases w:val="LDR Heading 2 Char"/>
    <w:basedOn w:val="DefaultParagraphFont"/>
    <w:link w:val="Heading2"/>
    <w:uiPriority w:val="9"/>
    <w:rsid w:val="00A35BE3"/>
    <w:rPr>
      <w:rFonts w:eastAsiaTheme="minorEastAsia"/>
      <w:b/>
      <w:bCs/>
      <w:spacing w:val="-5"/>
      <w:kern w:val="24"/>
      <w:sz w:val="24"/>
    </w:rPr>
  </w:style>
  <w:style w:type="character" w:customStyle="1" w:styleId="Heading3Char">
    <w:name w:val="Heading 3 Char"/>
    <w:aliases w:val="LDR Heading 3 Char"/>
    <w:basedOn w:val="DefaultParagraphFont"/>
    <w:link w:val="Heading3"/>
    <w:uiPriority w:val="9"/>
    <w:rsid w:val="00A35BE3"/>
    <w:rPr>
      <w:rFonts w:eastAsiaTheme="minorEastAsia"/>
      <w:b/>
      <w:bCs/>
      <w:i/>
      <w:iCs/>
      <w:spacing w:val="-5"/>
      <w:kern w:val="24"/>
      <w:sz w:val="24"/>
    </w:rPr>
  </w:style>
  <w:style w:type="character" w:customStyle="1" w:styleId="Heading4Char">
    <w:name w:val="Heading 4 Char"/>
    <w:aliases w:val="LDR Heading 4 Char"/>
    <w:basedOn w:val="DefaultParagraphFont"/>
    <w:link w:val="Heading4"/>
    <w:uiPriority w:val="9"/>
    <w:rsid w:val="00A35BE3"/>
    <w:rPr>
      <w:rFonts w:eastAsiaTheme="minorEastAsia"/>
      <w:b/>
      <w:bCs/>
      <w:spacing w:val="-5"/>
      <w:kern w:val="24"/>
      <w:sz w:val="24"/>
    </w:rPr>
  </w:style>
  <w:style w:type="character" w:customStyle="1" w:styleId="Heading5Char">
    <w:name w:val="Heading 5 Char"/>
    <w:aliases w:val="LDR Heading 5 Char"/>
    <w:basedOn w:val="DefaultParagraphFont"/>
    <w:link w:val="Heading5"/>
    <w:uiPriority w:val="9"/>
    <w:rsid w:val="00A35BE3"/>
    <w:rPr>
      <w:rFonts w:eastAsiaTheme="minorEastAsia"/>
      <w:b/>
      <w:bCs/>
      <w:i/>
      <w:iCs/>
      <w:spacing w:val="-5"/>
      <w:kern w:val="24"/>
      <w:sz w:val="24"/>
    </w:rPr>
  </w:style>
  <w:style w:type="paragraph" w:customStyle="1" w:styleId="LDRArticleMainTitle">
    <w:name w:val="LDR Article Main Title"/>
    <w:basedOn w:val="Normal"/>
    <w:next w:val="Normal"/>
    <w:qFormat/>
    <w:rsid w:val="00596FFC"/>
    <w:pPr>
      <w:spacing w:line="360" w:lineRule="exact"/>
      <w:jc w:val="center"/>
    </w:pPr>
    <w:rPr>
      <w:rFonts w:ascii="Source Sans Pro" w:hAnsi="Source Sans Pro"/>
      <w:b/>
      <w:bCs/>
      <w:sz w:val="32"/>
      <w:szCs w:val="32"/>
    </w:rPr>
  </w:style>
  <w:style w:type="character" w:styleId="Hyperlink">
    <w:name w:val="Hyperlink"/>
    <w:aliases w:val="LDR Hyperlink (including author emails)"/>
    <w:uiPriority w:val="99"/>
    <w:unhideWhenUsed/>
    <w:rsid w:val="00A35BE3"/>
    <w:rPr>
      <w:color w:val="0563C1" w:themeColor="hyperlink"/>
      <w:sz w:val="24"/>
      <w:u w:val="single"/>
    </w:rPr>
  </w:style>
  <w:style w:type="paragraph" w:customStyle="1" w:styleId="LDRAuthorsandAffiliations">
    <w:name w:val="LDR Authors and Affiliations"/>
    <w:basedOn w:val="Normal"/>
    <w:qFormat/>
    <w:rsid w:val="00596FFC"/>
    <w:pPr>
      <w:jc w:val="center"/>
    </w:pPr>
  </w:style>
  <w:style w:type="paragraph" w:styleId="Footer">
    <w:name w:val="footer"/>
    <w:basedOn w:val="Normal"/>
    <w:link w:val="FooterChar"/>
    <w:autoRedefine/>
    <w:uiPriority w:val="99"/>
    <w:unhideWhenUsed/>
    <w:qFormat/>
    <w:rsid w:val="00283925"/>
    <w:pPr>
      <w:tabs>
        <w:tab w:val="center" w:pos="4513"/>
        <w:tab w:val="right" w:pos="9026"/>
      </w:tabs>
      <w:spacing w:line="240" w:lineRule="auto"/>
      <w:jc w:val="center"/>
    </w:pPr>
    <w:rPr>
      <w:sz w:val="20"/>
    </w:rPr>
  </w:style>
  <w:style w:type="character" w:customStyle="1" w:styleId="FooterChar">
    <w:name w:val="Footer Char"/>
    <w:basedOn w:val="DefaultParagraphFont"/>
    <w:link w:val="Footer"/>
    <w:uiPriority w:val="99"/>
    <w:rsid w:val="00283925"/>
    <w:rPr>
      <w:rFonts w:eastAsia="Times New Roman"/>
      <w:color w:val="auto"/>
      <w:lang w:eastAsia="en-GB"/>
    </w:rPr>
  </w:style>
  <w:style w:type="paragraph" w:styleId="Header">
    <w:name w:val="header"/>
    <w:aliases w:val="LDR Running Head"/>
    <w:basedOn w:val="Normal"/>
    <w:link w:val="HeaderChar"/>
    <w:uiPriority w:val="99"/>
    <w:unhideWhenUsed/>
    <w:rsid w:val="00283925"/>
    <w:pPr>
      <w:ind w:right="360"/>
    </w:pPr>
    <w:rPr>
      <w:iCs/>
      <w:sz w:val="20"/>
    </w:rPr>
  </w:style>
  <w:style w:type="character" w:customStyle="1" w:styleId="HeaderChar">
    <w:name w:val="Header Char"/>
    <w:aliases w:val="LDR Running Head Char"/>
    <w:basedOn w:val="DefaultParagraphFont"/>
    <w:link w:val="Header"/>
    <w:uiPriority w:val="99"/>
    <w:rsid w:val="00283925"/>
    <w:rPr>
      <w:rFonts w:eastAsia="Times New Roman"/>
      <w:iCs/>
      <w:color w:val="auto"/>
      <w:lang w:eastAsia="en-GB"/>
    </w:rPr>
  </w:style>
  <w:style w:type="character" w:styleId="PageNumber">
    <w:name w:val="page number"/>
    <w:basedOn w:val="DefaultParagraphFont"/>
    <w:uiPriority w:val="99"/>
    <w:semiHidden/>
    <w:unhideWhenUsed/>
    <w:rsid w:val="00E650F7"/>
  </w:style>
  <w:style w:type="character" w:styleId="UnresolvedMention">
    <w:name w:val="Unresolved Mention"/>
    <w:basedOn w:val="DefaultParagraphFont"/>
    <w:uiPriority w:val="99"/>
    <w:rsid w:val="00841BE6"/>
    <w:rPr>
      <w:color w:val="605E5C"/>
      <w:shd w:val="clear" w:color="auto" w:fill="E1DFDD"/>
    </w:rPr>
  </w:style>
  <w:style w:type="paragraph" w:styleId="BalloonText">
    <w:name w:val="Balloon Text"/>
    <w:basedOn w:val="Normal"/>
    <w:link w:val="BalloonTextChar"/>
    <w:uiPriority w:val="99"/>
    <w:semiHidden/>
    <w:unhideWhenUsed/>
    <w:rsid w:val="00DC4419"/>
    <w:pPr>
      <w:spacing w:line="240" w:lineRule="auto"/>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DC4419"/>
    <w:rPr>
      <w:rFonts w:ascii="Times New Roman" w:eastAsiaTheme="minorEastAsia" w:hAnsi="Times New Roman"/>
      <w:sz w:val="18"/>
      <w:szCs w:val="18"/>
    </w:rPr>
  </w:style>
  <w:style w:type="table" w:styleId="TableGrid">
    <w:name w:val="Table Grid"/>
    <w:basedOn w:val="TableNormal"/>
    <w:uiPriority w:val="39"/>
    <w:rsid w:val="001C41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D31AC"/>
    <w:rPr>
      <w:color w:val="954F72" w:themeColor="followedHyperlink"/>
      <w:u w:val="single"/>
    </w:rPr>
  </w:style>
  <w:style w:type="paragraph" w:styleId="NormalWeb">
    <w:name w:val="Normal (Web)"/>
    <w:basedOn w:val="Normal"/>
    <w:uiPriority w:val="99"/>
    <w:semiHidden/>
    <w:unhideWhenUsed/>
    <w:rsid w:val="00BC2428"/>
    <w:pPr>
      <w:snapToGrid/>
      <w:spacing w:before="100" w:beforeAutospacing="1" w:after="100" w:afterAutospacing="1" w:line="240" w:lineRule="auto"/>
      <w:jc w:val="left"/>
    </w:pPr>
    <w:rPr>
      <w:rFonts w:ascii="Times New Roman" w:hAnsi="Times New Roman"/>
    </w:rPr>
  </w:style>
  <w:style w:type="character" w:styleId="Emphasis">
    <w:name w:val="Emphasis"/>
    <w:basedOn w:val="DefaultParagraphFont"/>
    <w:uiPriority w:val="20"/>
    <w:qFormat/>
    <w:rsid w:val="006A3956"/>
    <w:rPr>
      <w:i/>
      <w:iCs/>
    </w:rPr>
  </w:style>
  <w:style w:type="paragraph" w:customStyle="1" w:styleId="LDRAbstractandp1">
    <w:name w:val="LDR Abstract and p1"/>
    <w:basedOn w:val="LDRAuthorsandAffiliations"/>
    <w:qFormat/>
    <w:rsid w:val="007644AF"/>
    <w:pPr>
      <w:spacing w:line="240" w:lineRule="exact"/>
      <w:jc w:val="both"/>
    </w:pPr>
    <w:rPr>
      <w:bCs/>
      <w:sz w:val="20"/>
      <w:szCs w:val="20"/>
      <w:lang w:val="en-US"/>
    </w:rPr>
  </w:style>
  <w:style w:type="paragraph" w:styleId="NoSpacing">
    <w:name w:val="No Spacing"/>
    <w:uiPriority w:val="1"/>
    <w:qFormat/>
    <w:rsid w:val="007644AF"/>
    <w:pPr>
      <w:snapToGrid w:val="0"/>
      <w:jc w:val="both"/>
    </w:pPr>
    <w:rPr>
      <w:rFonts w:eastAsia="Times New Roman"/>
      <w:color w:val="auto"/>
      <w:sz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16435">
      <w:bodyDiv w:val="1"/>
      <w:marLeft w:val="0"/>
      <w:marRight w:val="0"/>
      <w:marTop w:val="0"/>
      <w:marBottom w:val="0"/>
      <w:divBdr>
        <w:top w:val="none" w:sz="0" w:space="0" w:color="auto"/>
        <w:left w:val="none" w:sz="0" w:space="0" w:color="auto"/>
        <w:bottom w:val="none" w:sz="0" w:space="0" w:color="auto"/>
        <w:right w:val="none" w:sz="0" w:space="0" w:color="auto"/>
      </w:divBdr>
      <w:divsChild>
        <w:div w:id="847599339">
          <w:marLeft w:val="0"/>
          <w:marRight w:val="0"/>
          <w:marTop w:val="0"/>
          <w:marBottom w:val="0"/>
          <w:divBdr>
            <w:top w:val="none" w:sz="0" w:space="0" w:color="auto"/>
            <w:left w:val="none" w:sz="0" w:space="0" w:color="auto"/>
            <w:bottom w:val="none" w:sz="0" w:space="0" w:color="auto"/>
            <w:right w:val="none" w:sz="0" w:space="0" w:color="auto"/>
          </w:divBdr>
        </w:div>
      </w:divsChild>
    </w:div>
    <w:div w:id="223568944">
      <w:bodyDiv w:val="1"/>
      <w:marLeft w:val="0"/>
      <w:marRight w:val="0"/>
      <w:marTop w:val="0"/>
      <w:marBottom w:val="0"/>
      <w:divBdr>
        <w:top w:val="none" w:sz="0" w:space="0" w:color="auto"/>
        <w:left w:val="none" w:sz="0" w:space="0" w:color="auto"/>
        <w:bottom w:val="none" w:sz="0" w:space="0" w:color="auto"/>
        <w:right w:val="none" w:sz="0" w:space="0" w:color="auto"/>
      </w:divBdr>
    </w:div>
    <w:div w:id="319650903">
      <w:bodyDiv w:val="1"/>
      <w:marLeft w:val="0"/>
      <w:marRight w:val="0"/>
      <w:marTop w:val="0"/>
      <w:marBottom w:val="0"/>
      <w:divBdr>
        <w:top w:val="none" w:sz="0" w:space="0" w:color="auto"/>
        <w:left w:val="none" w:sz="0" w:space="0" w:color="auto"/>
        <w:bottom w:val="none" w:sz="0" w:space="0" w:color="auto"/>
        <w:right w:val="none" w:sz="0" w:space="0" w:color="auto"/>
      </w:divBdr>
    </w:div>
    <w:div w:id="794131362">
      <w:bodyDiv w:val="1"/>
      <w:marLeft w:val="0"/>
      <w:marRight w:val="0"/>
      <w:marTop w:val="0"/>
      <w:marBottom w:val="0"/>
      <w:divBdr>
        <w:top w:val="none" w:sz="0" w:space="0" w:color="auto"/>
        <w:left w:val="none" w:sz="0" w:space="0" w:color="auto"/>
        <w:bottom w:val="none" w:sz="0" w:space="0" w:color="auto"/>
        <w:right w:val="none" w:sz="0" w:space="0" w:color="auto"/>
      </w:divBdr>
    </w:div>
    <w:div w:id="1060709357">
      <w:bodyDiv w:val="1"/>
      <w:marLeft w:val="0"/>
      <w:marRight w:val="0"/>
      <w:marTop w:val="0"/>
      <w:marBottom w:val="0"/>
      <w:divBdr>
        <w:top w:val="none" w:sz="0" w:space="0" w:color="auto"/>
        <w:left w:val="none" w:sz="0" w:space="0" w:color="auto"/>
        <w:bottom w:val="none" w:sz="0" w:space="0" w:color="auto"/>
        <w:right w:val="none" w:sz="0" w:space="0" w:color="auto"/>
      </w:divBdr>
      <w:divsChild>
        <w:div w:id="807822328">
          <w:marLeft w:val="0"/>
          <w:marRight w:val="0"/>
          <w:marTop w:val="0"/>
          <w:marBottom w:val="0"/>
          <w:divBdr>
            <w:top w:val="none" w:sz="0" w:space="0" w:color="auto"/>
            <w:left w:val="none" w:sz="0" w:space="0" w:color="auto"/>
            <w:bottom w:val="none" w:sz="0" w:space="0" w:color="auto"/>
            <w:right w:val="none" w:sz="0" w:space="0" w:color="auto"/>
          </w:divBdr>
        </w:div>
      </w:divsChild>
    </w:div>
    <w:div w:id="1094936436">
      <w:bodyDiv w:val="1"/>
      <w:marLeft w:val="0"/>
      <w:marRight w:val="0"/>
      <w:marTop w:val="0"/>
      <w:marBottom w:val="0"/>
      <w:divBdr>
        <w:top w:val="none" w:sz="0" w:space="0" w:color="auto"/>
        <w:left w:val="none" w:sz="0" w:space="0" w:color="auto"/>
        <w:bottom w:val="none" w:sz="0" w:space="0" w:color="auto"/>
        <w:right w:val="none" w:sz="0" w:space="0" w:color="auto"/>
      </w:divBdr>
    </w:div>
    <w:div w:id="1167090603">
      <w:bodyDiv w:val="1"/>
      <w:marLeft w:val="0"/>
      <w:marRight w:val="0"/>
      <w:marTop w:val="0"/>
      <w:marBottom w:val="0"/>
      <w:divBdr>
        <w:top w:val="none" w:sz="0" w:space="0" w:color="auto"/>
        <w:left w:val="none" w:sz="0" w:space="0" w:color="auto"/>
        <w:bottom w:val="none" w:sz="0" w:space="0" w:color="auto"/>
        <w:right w:val="none" w:sz="0" w:space="0" w:color="auto"/>
      </w:divBdr>
      <w:divsChild>
        <w:div w:id="264071474">
          <w:marLeft w:val="0"/>
          <w:marRight w:val="0"/>
          <w:marTop w:val="0"/>
          <w:marBottom w:val="0"/>
          <w:divBdr>
            <w:top w:val="none" w:sz="0" w:space="0" w:color="auto"/>
            <w:left w:val="none" w:sz="0" w:space="0" w:color="auto"/>
            <w:bottom w:val="none" w:sz="0" w:space="0" w:color="auto"/>
            <w:right w:val="none" w:sz="0" w:space="0" w:color="auto"/>
          </w:divBdr>
        </w:div>
      </w:divsChild>
    </w:div>
    <w:div w:id="1336569608">
      <w:bodyDiv w:val="1"/>
      <w:marLeft w:val="0"/>
      <w:marRight w:val="0"/>
      <w:marTop w:val="0"/>
      <w:marBottom w:val="0"/>
      <w:divBdr>
        <w:top w:val="none" w:sz="0" w:space="0" w:color="auto"/>
        <w:left w:val="none" w:sz="0" w:space="0" w:color="auto"/>
        <w:bottom w:val="none" w:sz="0" w:space="0" w:color="auto"/>
        <w:right w:val="none" w:sz="0" w:space="0" w:color="auto"/>
      </w:divBdr>
    </w:div>
    <w:div w:id="1424031952">
      <w:bodyDiv w:val="1"/>
      <w:marLeft w:val="0"/>
      <w:marRight w:val="0"/>
      <w:marTop w:val="0"/>
      <w:marBottom w:val="0"/>
      <w:divBdr>
        <w:top w:val="none" w:sz="0" w:space="0" w:color="auto"/>
        <w:left w:val="none" w:sz="0" w:space="0" w:color="auto"/>
        <w:bottom w:val="none" w:sz="0" w:space="0" w:color="auto"/>
        <w:right w:val="none" w:sz="0" w:space="0" w:color="auto"/>
      </w:divBdr>
    </w:div>
    <w:div w:id="1473137997">
      <w:bodyDiv w:val="1"/>
      <w:marLeft w:val="0"/>
      <w:marRight w:val="0"/>
      <w:marTop w:val="0"/>
      <w:marBottom w:val="0"/>
      <w:divBdr>
        <w:top w:val="none" w:sz="0" w:space="0" w:color="auto"/>
        <w:left w:val="none" w:sz="0" w:space="0" w:color="auto"/>
        <w:bottom w:val="none" w:sz="0" w:space="0" w:color="auto"/>
        <w:right w:val="none" w:sz="0" w:space="0" w:color="auto"/>
      </w:divBdr>
    </w:div>
    <w:div w:id="1519612477">
      <w:bodyDiv w:val="1"/>
      <w:marLeft w:val="0"/>
      <w:marRight w:val="0"/>
      <w:marTop w:val="0"/>
      <w:marBottom w:val="0"/>
      <w:divBdr>
        <w:top w:val="none" w:sz="0" w:space="0" w:color="auto"/>
        <w:left w:val="none" w:sz="0" w:space="0" w:color="auto"/>
        <w:bottom w:val="none" w:sz="0" w:space="0" w:color="auto"/>
        <w:right w:val="none" w:sz="0" w:space="0" w:color="auto"/>
      </w:divBdr>
    </w:div>
    <w:div w:id="1537306219">
      <w:bodyDiv w:val="1"/>
      <w:marLeft w:val="0"/>
      <w:marRight w:val="0"/>
      <w:marTop w:val="0"/>
      <w:marBottom w:val="0"/>
      <w:divBdr>
        <w:top w:val="none" w:sz="0" w:space="0" w:color="auto"/>
        <w:left w:val="none" w:sz="0" w:space="0" w:color="auto"/>
        <w:bottom w:val="none" w:sz="0" w:space="0" w:color="auto"/>
        <w:right w:val="none" w:sz="0" w:space="0" w:color="auto"/>
      </w:divBdr>
    </w:div>
    <w:div w:id="1681540294">
      <w:bodyDiv w:val="1"/>
      <w:marLeft w:val="0"/>
      <w:marRight w:val="0"/>
      <w:marTop w:val="0"/>
      <w:marBottom w:val="0"/>
      <w:divBdr>
        <w:top w:val="none" w:sz="0" w:space="0" w:color="auto"/>
        <w:left w:val="none" w:sz="0" w:space="0" w:color="auto"/>
        <w:bottom w:val="none" w:sz="0" w:space="0" w:color="auto"/>
        <w:right w:val="none" w:sz="0" w:space="0" w:color="auto"/>
      </w:divBdr>
    </w:div>
    <w:div w:id="1765613240">
      <w:bodyDiv w:val="1"/>
      <w:marLeft w:val="0"/>
      <w:marRight w:val="0"/>
      <w:marTop w:val="0"/>
      <w:marBottom w:val="0"/>
      <w:divBdr>
        <w:top w:val="none" w:sz="0" w:space="0" w:color="auto"/>
        <w:left w:val="none" w:sz="0" w:space="0" w:color="auto"/>
        <w:bottom w:val="none" w:sz="0" w:space="0" w:color="auto"/>
        <w:right w:val="none" w:sz="0" w:space="0" w:color="auto"/>
      </w:divBdr>
    </w:div>
    <w:div w:id="1806656567">
      <w:bodyDiv w:val="1"/>
      <w:marLeft w:val="0"/>
      <w:marRight w:val="0"/>
      <w:marTop w:val="0"/>
      <w:marBottom w:val="0"/>
      <w:divBdr>
        <w:top w:val="none" w:sz="0" w:space="0" w:color="auto"/>
        <w:left w:val="none" w:sz="0" w:space="0" w:color="auto"/>
        <w:bottom w:val="none" w:sz="0" w:space="0" w:color="auto"/>
        <w:right w:val="none" w:sz="0" w:space="0" w:color="auto"/>
      </w:divBdr>
      <w:divsChild>
        <w:div w:id="1492794582">
          <w:marLeft w:val="0"/>
          <w:marRight w:val="0"/>
          <w:marTop w:val="0"/>
          <w:marBottom w:val="0"/>
          <w:divBdr>
            <w:top w:val="none" w:sz="0" w:space="0" w:color="auto"/>
            <w:left w:val="none" w:sz="0" w:space="0" w:color="auto"/>
            <w:bottom w:val="none" w:sz="0" w:space="0" w:color="auto"/>
            <w:right w:val="none" w:sz="0" w:space="0" w:color="auto"/>
          </w:divBdr>
        </w:div>
      </w:divsChild>
    </w:div>
    <w:div w:id="2008701589">
      <w:bodyDiv w:val="1"/>
      <w:marLeft w:val="0"/>
      <w:marRight w:val="0"/>
      <w:marTop w:val="0"/>
      <w:marBottom w:val="0"/>
      <w:divBdr>
        <w:top w:val="none" w:sz="0" w:space="0" w:color="auto"/>
        <w:left w:val="none" w:sz="0" w:space="0" w:color="auto"/>
        <w:bottom w:val="none" w:sz="0" w:space="0" w:color="auto"/>
        <w:right w:val="none" w:sz="0" w:space="0" w:color="auto"/>
      </w:divBdr>
    </w:div>
    <w:div w:id="2049183103">
      <w:bodyDiv w:val="1"/>
      <w:marLeft w:val="0"/>
      <w:marRight w:val="0"/>
      <w:marTop w:val="0"/>
      <w:marBottom w:val="0"/>
      <w:divBdr>
        <w:top w:val="none" w:sz="0" w:space="0" w:color="auto"/>
        <w:left w:val="none" w:sz="0" w:space="0" w:color="auto"/>
        <w:bottom w:val="none" w:sz="0" w:space="0" w:color="auto"/>
        <w:right w:val="none" w:sz="0" w:space="0" w:color="auto"/>
      </w:divBdr>
    </w:div>
    <w:div w:id="2123450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rcid.org/0000-1234-5678-9999" TargetMode="External"/><Relationship Id="rId13" Type="http://schemas.openxmlformats.org/officeDocument/2006/relationships/image" Target="media/image1.pn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Jason.Pierce@Rugby.ac.uk" TargetMode="External"/><Relationship Id="rId12" Type="http://schemas.openxmlformats.org/officeDocument/2006/relationships/hyperlink" Target="https://apastyle.apa.org/style-grammar-guidelines/paper-format/headings" TargetMode="External"/><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creativecommons.org/licenses/by-nc/4.0/" TargetMode="External"/><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adobe-fonts/source-serif-pro" TargetMode="External"/><Relationship Id="rId5" Type="http://schemas.openxmlformats.org/officeDocument/2006/relationships/footnotes" Target="footnotes.xml"/><Relationship Id="rId15" Type="http://schemas.openxmlformats.org/officeDocument/2006/relationships/hyperlink" Target="http://www.icmje.org/recommendations/browse/roles-and-responsibilities/defining-the-role-of-authors-and-contributors.html" TargetMode="External"/><Relationship Id="rId10" Type="http://schemas.openxmlformats.org/officeDocument/2006/relationships/hyperlink" Target="https://github.com/adobe-fonts/source-sans-pro" TargetMode="External"/><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doi.org/10.34xxx/xxxx-xxxx" TargetMode="External"/><Relationship Id="rId14" Type="http://schemas.openxmlformats.org/officeDocument/2006/relationships/hyperlink" Target="https://bookdown.org/ndphillips/YaRrr/"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9</Pages>
  <Words>3223</Words>
  <Characters>18377</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Ambridge, Ben</dc:creator>
  <cp:keywords/>
  <dc:description/>
  <cp:lastModifiedBy>Ambridge, Ben</cp:lastModifiedBy>
  <cp:revision>9</cp:revision>
  <cp:lastPrinted>2019-12-29T13:23:00Z</cp:lastPrinted>
  <dcterms:created xsi:type="dcterms:W3CDTF">2021-06-21T13:03:00Z</dcterms:created>
  <dcterms:modified xsi:type="dcterms:W3CDTF">2022-02-04T15:10:00Z</dcterms:modified>
</cp:coreProperties>
</file>